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C0" w:rsidRDefault="00A3668C" w:rsidP="00DB49C0">
      <w:pPr>
        <w:spacing w:after="0" w:line="240" w:lineRule="auto"/>
        <w:rPr>
          <w:rFonts w:ascii="Times New Roman" w:hAnsi="Times New Roman" w:cs="Times New Roman"/>
          <w:lang w:val="kk-KZ"/>
        </w:rPr>
      </w:pPr>
      <w:r>
        <w:rPr>
          <w:rFonts w:ascii="Times New Roman" w:hAnsi="Times New Roman" w:cs="Times New Roman"/>
        </w:rPr>
        <w:t>АМИРТАЕВ</w:t>
      </w:r>
      <w:r w:rsidR="00DB49C0">
        <w:rPr>
          <w:rFonts w:ascii="Times New Roman" w:hAnsi="Times New Roman" w:cs="Times New Roman"/>
        </w:rPr>
        <w:t xml:space="preserve"> </w:t>
      </w:r>
      <w:proofErr w:type="spellStart"/>
      <w:r w:rsidR="00DB49C0">
        <w:rPr>
          <w:rFonts w:ascii="Times New Roman" w:hAnsi="Times New Roman" w:cs="Times New Roman"/>
        </w:rPr>
        <w:t>Абзал</w:t>
      </w:r>
      <w:proofErr w:type="spellEnd"/>
      <w:r w:rsidR="00DB49C0">
        <w:rPr>
          <w:rFonts w:ascii="Times New Roman" w:hAnsi="Times New Roman" w:cs="Times New Roman"/>
        </w:rPr>
        <w:t xml:space="preserve"> </w:t>
      </w:r>
      <w:proofErr w:type="spellStart"/>
      <w:r w:rsidR="00DB49C0">
        <w:rPr>
          <w:rFonts w:ascii="Times New Roman" w:hAnsi="Times New Roman" w:cs="Times New Roman"/>
        </w:rPr>
        <w:t>Ермекбаевич</w:t>
      </w:r>
      <w:proofErr w:type="spellEnd"/>
      <w:r w:rsidR="00DB49C0">
        <w:rPr>
          <w:rFonts w:ascii="Times New Roman" w:hAnsi="Times New Roman" w:cs="Times New Roman"/>
          <w:lang w:val="kk-KZ"/>
        </w:rPr>
        <w:t>,</w:t>
      </w:r>
    </w:p>
    <w:p w:rsidR="00DB49C0" w:rsidRDefault="00DB49C0" w:rsidP="00DB49C0">
      <w:pPr>
        <w:spacing w:after="0" w:line="240" w:lineRule="auto"/>
        <w:rPr>
          <w:rFonts w:ascii="Times New Roman" w:hAnsi="Times New Roman" w:cs="Times New Roman"/>
          <w:lang w:val="kk-KZ"/>
        </w:rPr>
      </w:pPr>
      <w:r>
        <w:rPr>
          <w:rFonts w:ascii="Times New Roman" w:hAnsi="Times New Roman" w:cs="Times New Roman"/>
          <w:lang w:val="kk-KZ"/>
        </w:rPr>
        <w:t>№46 Ә.Қастеев а</w:t>
      </w:r>
      <w:bookmarkStart w:id="0" w:name="_GoBack"/>
      <w:bookmarkEnd w:id="0"/>
      <w:r>
        <w:rPr>
          <w:rFonts w:ascii="Times New Roman" w:hAnsi="Times New Roman" w:cs="Times New Roman"/>
          <w:lang w:val="kk-KZ"/>
        </w:rPr>
        <w:t xml:space="preserve">тындағы жалпы орта мектебінің </w:t>
      </w:r>
    </w:p>
    <w:p w:rsidR="00DB49C0" w:rsidRDefault="00DB49C0" w:rsidP="00DB49C0">
      <w:pPr>
        <w:spacing w:after="0" w:line="240" w:lineRule="auto"/>
        <w:rPr>
          <w:rFonts w:ascii="Times New Roman" w:hAnsi="Times New Roman" w:cs="Times New Roman"/>
          <w:lang w:val="kk-KZ"/>
        </w:rPr>
      </w:pPr>
      <w:r>
        <w:rPr>
          <w:rFonts w:ascii="Times New Roman" w:hAnsi="Times New Roman" w:cs="Times New Roman"/>
          <w:lang w:val="kk-KZ"/>
        </w:rPr>
        <w:t>математика пәні мұғалімі.</w:t>
      </w:r>
    </w:p>
    <w:p w:rsidR="00DB49C0" w:rsidRDefault="00DB49C0" w:rsidP="00DB49C0">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Жетісай ауданы</w:t>
      </w:r>
    </w:p>
    <w:p w:rsidR="004B2DAF" w:rsidRDefault="004B2DAF" w:rsidP="00DB49C0">
      <w:pPr>
        <w:spacing w:after="0" w:line="240" w:lineRule="auto"/>
        <w:rPr>
          <w:rFonts w:ascii="Times New Roman" w:hAnsi="Times New Roman" w:cs="Times New Roman"/>
          <w:lang w:val="kk-KZ"/>
        </w:rPr>
      </w:pPr>
    </w:p>
    <w:p w:rsidR="004B2DAF" w:rsidRPr="004B2DAF" w:rsidRDefault="004B2DAF" w:rsidP="004B2DAF">
      <w:pPr>
        <w:jc w:val="center"/>
        <w:rPr>
          <w:b/>
          <w:lang w:val="kk-KZ"/>
        </w:rPr>
      </w:pPr>
      <w:r w:rsidRPr="004B2DAF">
        <w:rPr>
          <w:rFonts w:ascii="Times New Roman" w:hAnsi="Times New Roman" w:cs="Times New Roman"/>
          <w:b/>
          <w:lang w:val="kk-KZ"/>
        </w:rPr>
        <w:t>РАЦИОНАЛ САНДАР</w:t>
      </w:r>
      <w:r w:rsidR="005445B9">
        <w:rPr>
          <w:rFonts w:ascii="Times New Roman" w:hAnsi="Times New Roman" w:cs="Times New Roman"/>
          <w:b/>
          <w:lang w:val="kk-KZ"/>
        </w:rPr>
        <w:t xml:space="preserve">ҒА </w:t>
      </w:r>
      <w:r w:rsidRPr="004B2DAF">
        <w:rPr>
          <w:rFonts w:ascii="Times New Roman" w:hAnsi="Times New Roman" w:cs="Times New Roman"/>
          <w:b/>
          <w:lang w:val="kk-KZ"/>
        </w:rPr>
        <w:t>ЕСЕПТЕР ШЫҒАРУ</w:t>
      </w:r>
    </w:p>
    <w:tbl>
      <w:tblPr>
        <w:tblStyle w:val="a3"/>
        <w:tblpPr w:leftFromText="180" w:rightFromText="180" w:vertAnchor="text" w:tblpX="-1203" w:tblpY="1"/>
        <w:tblOverlap w:val="never"/>
        <w:tblW w:w="11307" w:type="dxa"/>
        <w:tblLayout w:type="fixed"/>
        <w:tblLook w:val="04A0" w:firstRow="1" w:lastRow="0" w:firstColumn="1" w:lastColumn="0" w:noHBand="0" w:noVBand="1"/>
      </w:tblPr>
      <w:tblGrid>
        <w:gridCol w:w="1384"/>
        <w:gridCol w:w="1843"/>
        <w:gridCol w:w="2268"/>
        <w:gridCol w:w="2693"/>
        <w:gridCol w:w="1702"/>
        <w:gridCol w:w="1417"/>
      </w:tblGrid>
      <w:tr w:rsidR="004B2DAF" w:rsidRPr="001665AA" w:rsidTr="004B2DAF">
        <w:tc>
          <w:tcPr>
            <w:tcW w:w="3227" w:type="dxa"/>
            <w:gridSpan w:val="2"/>
          </w:tcPr>
          <w:p w:rsidR="004B2DAF" w:rsidRPr="001665AA" w:rsidRDefault="004B2DAF" w:rsidP="004B2DAF">
            <w:pPr>
              <w:rPr>
                <w:rFonts w:ascii="Times New Roman" w:hAnsi="Times New Roman" w:cs="Times New Roman"/>
                <w:b/>
                <w:sz w:val="20"/>
                <w:szCs w:val="20"/>
                <w:lang w:val="kk-KZ"/>
              </w:rPr>
            </w:pPr>
            <w:r w:rsidRPr="001665AA">
              <w:rPr>
                <w:rFonts w:ascii="Times New Roman" w:hAnsi="Times New Roman" w:cs="Times New Roman"/>
                <w:b/>
                <w:sz w:val="20"/>
                <w:szCs w:val="20"/>
                <w:lang w:val="kk-KZ"/>
              </w:rPr>
              <w:t>Оқу бағдарламасына сәйкес оқу мақсаты</w:t>
            </w:r>
          </w:p>
        </w:tc>
        <w:tc>
          <w:tcPr>
            <w:tcW w:w="8080" w:type="dxa"/>
            <w:gridSpan w:val="4"/>
          </w:tcPr>
          <w:p w:rsidR="004B2DAF" w:rsidRPr="001665AA" w:rsidRDefault="004B2DAF" w:rsidP="004B2DAF">
            <w:pPr>
              <w:rPr>
                <w:rFonts w:ascii="Times New Roman" w:hAnsi="Times New Roman" w:cs="Times New Roman"/>
                <w:i/>
                <w:sz w:val="20"/>
                <w:szCs w:val="20"/>
                <w:lang w:val="kk-KZ"/>
              </w:rPr>
            </w:pPr>
            <w:r w:rsidRPr="001665AA">
              <w:rPr>
                <w:rFonts w:ascii="Times New Roman" w:hAnsi="Times New Roman" w:cs="Times New Roman"/>
                <w:color w:val="000000"/>
                <w:sz w:val="20"/>
                <w:szCs w:val="20"/>
                <w:lang w:val="kk-KZ"/>
              </w:rPr>
              <w:t xml:space="preserve">6.1.2.17 </w:t>
            </w:r>
            <w:r w:rsidRPr="001665AA">
              <w:rPr>
                <w:rFonts w:ascii="Times New Roman" w:hAnsi="Times New Roman" w:cs="Times New Roman"/>
                <w:sz w:val="20"/>
                <w:szCs w:val="20"/>
                <w:lang w:val="kk-KZ"/>
              </w:rPr>
              <w:t>рационал сандарды қосу мен көбейтудің қасиеттерін қолдану;</w:t>
            </w:r>
          </w:p>
        </w:tc>
      </w:tr>
      <w:tr w:rsidR="004B2DAF" w:rsidRPr="001665AA" w:rsidTr="004B2DAF">
        <w:tc>
          <w:tcPr>
            <w:tcW w:w="3227" w:type="dxa"/>
            <w:gridSpan w:val="2"/>
            <w:tcBorders>
              <w:bottom w:val="single" w:sz="4" w:space="0" w:color="000000" w:themeColor="text1"/>
            </w:tcBorders>
          </w:tcPr>
          <w:p w:rsidR="004B2DAF" w:rsidRPr="001665AA" w:rsidRDefault="004B2DAF" w:rsidP="004B2DAF">
            <w:pPr>
              <w:rPr>
                <w:rFonts w:ascii="Times New Roman" w:hAnsi="Times New Roman" w:cs="Times New Roman"/>
                <w:b/>
                <w:sz w:val="20"/>
                <w:szCs w:val="20"/>
                <w:lang w:val="kk-KZ"/>
              </w:rPr>
            </w:pPr>
            <w:r w:rsidRPr="001665AA">
              <w:rPr>
                <w:rFonts w:ascii="Times New Roman" w:hAnsi="Times New Roman" w:cs="Times New Roman"/>
                <w:b/>
                <w:sz w:val="20"/>
                <w:szCs w:val="20"/>
                <w:lang w:val="kk-KZ"/>
              </w:rPr>
              <w:t>Сабақтың мақсаты</w:t>
            </w:r>
          </w:p>
        </w:tc>
        <w:tc>
          <w:tcPr>
            <w:tcW w:w="8080" w:type="dxa"/>
            <w:gridSpan w:val="4"/>
          </w:tcPr>
          <w:p w:rsidR="004B2DAF" w:rsidRPr="001665AA" w:rsidRDefault="004B2DAF" w:rsidP="004B2DAF">
            <w:pPr>
              <w:rPr>
                <w:rFonts w:ascii="Times New Roman" w:hAnsi="Times New Roman" w:cs="Times New Roman"/>
                <w:i/>
                <w:sz w:val="20"/>
                <w:szCs w:val="20"/>
                <w:lang w:val="kk-KZ"/>
              </w:rPr>
            </w:pPr>
            <w:r w:rsidRPr="001665AA">
              <w:rPr>
                <w:rFonts w:ascii="Times New Roman" w:hAnsi="Times New Roman" w:cs="Times New Roman"/>
                <w:i/>
                <w:color w:val="000000"/>
                <w:sz w:val="20"/>
                <w:szCs w:val="20"/>
                <w:lang w:val="kk-KZ"/>
              </w:rPr>
              <w:t>Р</w:t>
            </w:r>
            <w:r w:rsidRPr="001665AA">
              <w:rPr>
                <w:rFonts w:ascii="Times New Roman" w:hAnsi="Times New Roman" w:cs="Times New Roman"/>
                <w:i/>
                <w:sz w:val="20"/>
                <w:szCs w:val="20"/>
                <w:lang w:val="kk-KZ"/>
              </w:rPr>
              <w:t>ационал сандарды қосу мен көбейтудің қасиеттерін қолданады</w:t>
            </w:r>
          </w:p>
        </w:tc>
      </w:tr>
      <w:tr w:rsidR="004B2DAF" w:rsidRPr="001665AA" w:rsidTr="004B2DAF">
        <w:tc>
          <w:tcPr>
            <w:tcW w:w="11307" w:type="dxa"/>
            <w:gridSpan w:val="6"/>
          </w:tcPr>
          <w:p w:rsidR="004B2DAF" w:rsidRPr="001665AA" w:rsidRDefault="004B2DAF" w:rsidP="004B2DAF">
            <w:pPr>
              <w:rPr>
                <w:rFonts w:ascii="Times New Roman" w:hAnsi="Times New Roman" w:cs="Times New Roman"/>
                <w:b/>
                <w:sz w:val="20"/>
                <w:szCs w:val="20"/>
                <w:lang w:val="kk-KZ"/>
              </w:rPr>
            </w:pPr>
            <w:r w:rsidRPr="001665AA">
              <w:rPr>
                <w:rFonts w:ascii="Times New Roman" w:hAnsi="Times New Roman" w:cs="Times New Roman"/>
                <w:b/>
                <w:sz w:val="20"/>
                <w:szCs w:val="20"/>
                <w:lang w:val="kk-KZ"/>
              </w:rPr>
              <w:t>Сабақтың барысы</w:t>
            </w:r>
          </w:p>
        </w:tc>
      </w:tr>
      <w:tr w:rsidR="004B2DAF" w:rsidRPr="001665AA" w:rsidTr="004B2DAF">
        <w:tc>
          <w:tcPr>
            <w:tcW w:w="1384" w:type="dxa"/>
          </w:tcPr>
          <w:p w:rsidR="004B2DAF" w:rsidRPr="001665AA" w:rsidRDefault="004B2DAF" w:rsidP="004B2DAF">
            <w:pPr>
              <w:contextualSpacing/>
              <w:rPr>
                <w:rFonts w:ascii="Times New Roman" w:hAnsi="Times New Roman" w:cs="Times New Roman"/>
                <w:b/>
                <w:sz w:val="20"/>
                <w:szCs w:val="20"/>
                <w:lang w:val="kk-KZ"/>
              </w:rPr>
            </w:pPr>
            <w:r w:rsidRPr="001665AA">
              <w:rPr>
                <w:rFonts w:ascii="Times New Roman" w:hAnsi="Times New Roman" w:cs="Times New Roman"/>
                <w:b/>
                <w:sz w:val="20"/>
                <w:szCs w:val="20"/>
                <w:lang w:val="kk-KZ"/>
              </w:rPr>
              <w:t>Сабақ кезеңі/</w:t>
            </w:r>
          </w:p>
          <w:p w:rsidR="004B2DAF" w:rsidRPr="001665AA" w:rsidRDefault="004B2DAF" w:rsidP="004B2DAF">
            <w:pPr>
              <w:contextualSpacing/>
              <w:rPr>
                <w:rFonts w:ascii="Times New Roman" w:hAnsi="Times New Roman" w:cs="Times New Roman"/>
                <w:b/>
                <w:sz w:val="20"/>
                <w:szCs w:val="20"/>
                <w:lang w:val="kk-KZ"/>
              </w:rPr>
            </w:pPr>
            <w:r w:rsidRPr="001665AA">
              <w:rPr>
                <w:rFonts w:ascii="Times New Roman" w:hAnsi="Times New Roman" w:cs="Times New Roman"/>
                <w:b/>
                <w:sz w:val="20"/>
                <w:szCs w:val="20"/>
                <w:lang w:val="kk-KZ"/>
              </w:rPr>
              <w:t>Уақыты</w:t>
            </w:r>
          </w:p>
        </w:tc>
        <w:tc>
          <w:tcPr>
            <w:tcW w:w="4111" w:type="dxa"/>
            <w:gridSpan w:val="2"/>
            <w:tcBorders>
              <w:right w:val="single" w:sz="4" w:space="0" w:color="auto"/>
            </w:tcBorders>
          </w:tcPr>
          <w:p w:rsidR="004B2DAF" w:rsidRPr="001665AA" w:rsidRDefault="004B2DAF" w:rsidP="004B2DAF">
            <w:pPr>
              <w:contextualSpacing/>
              <w:rPr>
                <w:rFonts w:ascii="Times New Roman" w:hAnsi="Times New Roman" w:cs="Times New Roman"/>
                <w:b/>
                <w:sz w:val="20"/>
                <w:szCs w:val="20"/>
                <w:lang w:val="kk-KZ"/>
              </w:rPr>
            </w:pPr>
            <w:r w:rsidRPr="001665AA">
              <w:rPr>
                <w:rFonts w:ascii="Times New Roman" w:hAnsi="Times New Roman" w:cs="Times New Roman"/>
                <w:b/>
                <w:sz w:val="20"/>
                <w:szCs w:val="20"/>
                <w:lang w:val="kk-KZ"/>
              </w:rPr>
              <w:t>Педагогтің іс-әрекеті</w:t>
            </w:r>
          </w:p>
        </w:tc>
        <w:tc>
          <w:tcPr>
            <w:tcW w:w="2693" w:type="dxa"/>
            <w:tcBorders>
              <w:left w:val="single" w:sz="4" w:space="0" w:color="auto"/>
              <w:right w:val="single" w:sz="4" w:space="0" w:color="auto"/>
            </w:tcBorders>
          </w:tcPr>
          <w:p w:rsidR="004B2DAF" w:rsidRPr="001665AA" w:rsidRDefault="004B2DAF" w:rsidP="004B2DAF">
            <w:pPr>
              <w:contextualSpacing/>
              <w:rPr>
                <w:rFonts w:ascii="Times New Roman" w:hAnsi="Times New Roman" w:cs="Times New Roman"/>
                <w:b/>
                <w:sz w:val="20"/>
                <w:szCs w:val="20"/>
                <w:lang w:val="kk-KZ"/>
              </w:rPr>
            </w:pPr>
            <w:r w:rsidRPr="001665AA">
              <w:rPr>
                <w:rFonts w:ascii="Times New Roman" w:hAnsi="Times New Roman" w:cs="Times New Roman"/>
                <w:b/>
                <w:sz w:val="20"/>
                <w:szCs w:val="20"/>
                <w:lang w:val="kk-KZ"/>
              </w:rPr>
              <w:t>Оқушының іс-әрекеті</w:t>
            </w:r>
          </w:p>
        </w:tc>
        <w:tc>
          <w:tcPr>
            <w:tcW w:w="1702" w:type="dxa"/>
            <w:tcBorders>
              <w:left w:val="single" w:sz="4" w:space="0" w:color="auto"/>
              <w:right w:val="single" w:sz="4" w:space="0" w:color="auto"/>
            </w:tcBorders>
          </w:tcPr>
          <w:p w:rsidR="004B2DAF" w:rsidRPr="001665AA" w:rsidRDefault="004B2DAF" w:rsidP="004B2DAF">
            <w:pPr>
              <w:contextualSpacing/>
              <w:rPr>
                <w:rFonts w:ascii="Times New Roman" w:hAnsi="Times New Roman" w:cs="Times New Roman"/>
                <w:b/>
                <w:sz w:val="20"/>
                <w:szCs w:val="20"/>
                <w:lang w:val="kk-KZ"/>
              </w:rPr>
            </w:pPr>
            <w:r w:rsidRPr="001665AA">
              <w:rPr>
                <w:rFonts w:ascii="Times New Roman" w:hAnsi="Times New Roman" w:cs="Times New Roman"/>
                <w:b/>
                <w:sz w:val="20"/>
                <w:szCs w:val="20"/>
                <w:lang w:val="kk-KZ"/>
              </w:rPr>
              <w:t>Бағалау</w:t>
            </w:r>
          </w:p>
        </w:tc>
        <w:tc>
          <w:tcPr>
            <w:tcW w:w="1417" w:type="dxa"/>
            <w:tcBorders>
              <w:left w:val="single" w:sz="4" w:space="0" w:color="auto"/>
            </w:tcBorders>
          </w:tcPr>
          <w:p w:rsidR="004B2DAF" w:rsidRPr="001665AA" w:rsidRDefault="004B2DAF" w:rsidP="004B2DAF">
            <w:pPr>
              <w:contextualSpacing/>
              <w:rPr>
                <w:rFonts w:ascii="Times New Roman" w:hAnsi="Times New Roman" w:cs="Times New Roman"/>
                <w:b/>
                <w:sz w:val="20"/>
                <w:szCs w:val="20"/>
                <w:lang w:val="kk-KZ"/>
              </w:rPr>
            </w:pPr>
            <w:r w:rsidRPr="001665AA">
              <w:rPr>
                <w:rFonts w:ascii="Times New Roman" w:hAnsi="Times New Roman" w:cs="Times New Roman"/>
                <w:b/>
                <w:sz w:val="20"/>
                <w:szCs w:val="20"/>
                <w:lang w:val="kk-KZ"/>
              </w:rPr>
              <w:t>Ресурстар</w:t>
            </w:r>
          </w:p>
        </w:tc>
      </w:tr>
      <w:tr w:rsidR="004B2DAF" w:rsidRPr="001665AA" w:rsidTr="004B2DAF">
        <w:tc>
          <w:tcPr>
            <w:tcW w:w="1384" w:type="dxa"/>
          </w:tcPr>
          <w:p w:rsidR="004B2DAF" w:rsidRPr="001665AA" w:rsidRDefault="004B2DAF" w:rsidP="004B2DAF">
            <w:pPr>
              <w:contextualSpacing/>
              <w:rPr>
                <w:rFonts w:ascii="Times New Roman" w:hAnsi="Times New Roman" w:cs="Times New Roman"/>
                <w:b/>
                <w:sz w:val="20"/>
                <w:szCs w:val="20"/>
                <w:lang w:val="kk-KZ"/>
              </w:rPr>
            </w:pPr>
            <w:r w:rsidRPr="001665AA">
              <w:rPr>
                <w:rFonts w:ascii="Times New Roman" w:hAnsi="Times New Roman" w:cs="Times New Roman"/>
                <w:b/>
                <w:sz w:val="20"/>
                <w:szCs w:val="20"/>
                <w:lang w:val="kk-KZ"/>
              </w:rPr>
              <w:t>Сабақтың басы</w:t>
            </w: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(8 мин.)</w:t>
            </w:r>
          </w:p>
        </w:tc>
        <w:tc>
          <w:tcPr>
            <w:tcW w:w="4111" w:type="dxa"/>
            <w:gridSpan w:val="2"/>
            <w:tcBorders>
              <w:right w:val="single" w:sz="4" w:space="0" w:color="auto"/>
            </w:tcBorders>
          </w:tcPr>
          <w:p w:rsidR="004B2DAF" w:rsidRPr="001665AA" w:rsidRDefault="004B2DAF" w:rsidP="004B2DAF">
            <w:pPr>
              <w:contextualSpacing/>
              <w:rPr>
                <w:rFonts w:ascii="Times New Roman" w:hAnsi="Times New Roman" w:cs="Times New Roman"/>
                <w:b/>
                <w:sz w:val="20"/>
                <w:szCs w:val="20"/>
                <w:lang w:val="kk-KZ"/>
              </w:rPr>
            </w:pPr>
            <w:r w:rsidRPr="001665AA">
              <w:rPr>
                <w:rFonts w:ascii="Times New Roman" w:hAnsi="Times New Roman" w:cs="Times New Roman"/>
                <w:b/>
                <w:sz w:val="20"/>
                <w:szCs w:val="20"/>
                <w:lang w:val="kk-KZ"/>
              </w:rPr>
              <w:t>Ұйымдастыру кезеңі:</w:t>
            </w:r>
          </w:p>
          <w:p w:rsidR="004B2DAF" w:rsidRPr="001665AA" w:rsidRDefault="004B2DAF" w:rsidP="004B2DAF">
            <w:pPr>
              <w:pStyle w:val="a5"/>
              <w:numPr>
                <w:ilvl w:val="0"/>
                <w:numId w:val="1"/>
              </w:numPr>
              <w:pBdr>
                <w:top w:val="nil"/>
                <w:left w:val="nil"/>
                <w:bottom w:val="nil"/>
                <w:right w:val="nil"/>
                <w:between w:val="nil"/>
              </w:pBdr>
              <w:ind w:left="0"/>
              <w:rPr>
                <w:rFonts w:eastAsiaTheme="minorHAnsi"/>
                <w:i/>
                <w:sz w:val="20"/>
                <w:szCs w:val="20"/>
                <w:lang w:val="kk-KZ"/>
              </w:rPr>
            </w:pPr>
            <w:r w:rsidRPr="001665AA">
              <w:rPr>
                <w:rFonts w:eastAsiaTheme="minorHAnsi"/>
                <w:i/>
                <w:sz w:val="20"/>
                <w:szCs w:val="20"/>
                <w:lang w:val="kk-KZ"/>
              </w:rPr>
              <w:t xml:space="preserve">Оқушылармен амандасу, түгелдеу. </w:t>
            </w:r>
          </w:p>
          <w:p w:rsidR="004B2DAF" w:rsidRPr="001665AA" w:rsidRDefault="004B2DAF" w:rsidP="004B2DAF">
            <w:pPr>
              <w:pStyle w:val="a5"/>
              <w:numPr>
                <w:ilvl w:val="0"/>
                <w:numId w:val="1"/>
              </w:numPr>
              <w:pBdr>
                <w:top w:val="nil"/>
                <w:left w:val="nil"/>
                <w:bottom w:val="nil"/>
                <w:right w:val="nil"/>
                <w:between w:val="nil"/>
              </w:pBdr>
              <w:ind w:left="0"/>
              <w:rPr>
                <w:rFonts w:eastAsiaTheme="minorHAnsi"/>
                <w:i/>
                <w:sz w:val="20"/>
                <w:szCs w:val="20"/>
                <w:lang w:val="kk-KZ"/>
              </w:rPr>
            </w:pPr>
            <w:r w:rsidRPr="001665AA">
              <w:rPr>
                <w:rFonts w:eastAsiaTheme="minorHAnsi"/>
                <w:i/>
                <w:sz w:val="20"/>
                <w:szCs w:val="20"/>
                <w:lang w:val="kk-KZ"/>
              </w:rPr>
              <w:t>Топқа бөлу</w:t>
            </w:r>
          </w:p>
          <w:p w:rsidR="004B2DAF" w:rsidRPr="001665AA" w:rsidRDefault="004B2DAF" w:rsidP="004B2DAF">
            <w:pPr>
              <w:pStyle w:val="a5"/>
              <w:numPr>
                <w:ilvl w:val="0"/>
                <w:numId w:val="1"/>
              </w:numPr>
              <w:ind w:left="0"/>
              <w:rPr>
                <w:rFonts w:eastAsiaTheme="minorHAnsi"/>
                <w:sz w:val="20"/>
                <w:szCs w:val="20"/>
                <w:lang w:val="kk-KZ"/>
              </w:rPr>
            </w:pPr>
            <w:r w:rsidRPr="001665AA">
              <w:rPr>
                <w:rFonts w:eastAsiaTheme="minorHAnsi"/>
                <w:i/>
                <w:sz w:val="20"/>
                <w:szCs w:val="20"/>
                <w:lang w:val="kk-KZ"/>
              </w:rPr>
              <w:t>Ынтымақтастық атмосферасын қалыптастыру</w:t>
            </w:r>
          </w:p>
          <w:p w:rsidR="004B2DAF" w:rsidRPr="001665AA" w:rsidRDefault="004B2DAF" w:rsidP="004B2DAF">
            <w:pPr>
              <w:pStyle w:val="a5"/>
              <w:numPr>
                <w:ilvl w:val="0"/>
                <w:numId w:val="1"/>
              </w:numPr>
              <w:pBdr>
                <w:top w:val="nil"/>
                <w:left w:val="nil"/>
                <w:bottom w:val="nil"/>
                <w:right w:val="nil"/>
                <w:between w:val="nil"/>
              </w:pBdr>
              <w:ind w:left="0"/>
              <w:rPr>
                <w:rFonts w:eastAsiaTheme="minorHAnsi"/>
                <w:i/>
                <w:sz w:val="20"/>
                <w:szCs w:val="20"/>
                <w:lang w:val="kk-KZ"/>
              </w:rPr>
            </w:pPr>
            <w:r w:rsidRPr="001665AA">
              <w:rPr>
                <w:rFonts w:eastAsiaTheme="minorHAnsi"/>
                <w:i/>
                <w:sz w:val="20"/>
                <w:szCs w:val="20"/>
                <w:lang w:val="kk-KZ"/>
              </w:rPr>
              <w:t>Үй тапсырмасын тексеру</w:t>
            </w:r>
          </w:p>
        </w:tc>
        <w:tc>
          <w:tcPr>
            <w:tcW w:w="2693" w:type="dxa"/>
            <w:tcBorders>
              <w:left w:val="single" w:sz="4" w:space="0" w:color="auto"/>
              <w:right w:val="single" w:sz="4" w:space="0" w:color="auto"/>
            </w:tcBorders>
          </w:tcPr>
          <w:p w:rsidR="004B2DAF" w:rsidRPr="001665AA" w:rsidRDefault="004B2DAF" w:rsidP="004B2DAF">
            <w:pPr>
              <w:rPr>
                <w:rFonts w:ascii="Times New Roman" w:hAnsi="Times New Roman" w:cs="Times New Roman"/>
                <w:sz w:val="20"/>
                <w:szCs w:val="20"/>
                <w:lang w:val="kk-KZ"/>
              </w:rPr>
            </w:pPr>
            <w:r w:rsidRPr="001665AA">
              <w:rPr>
                <w:rFonts w:ascii="Times New Roman" w:hAnsi="Times New Roman" w:cs="Times New Roman"/>
                <w:sz w:val="20"/>
                <w:szCs w:val="20"/>
                <w:lang w:val="kk-KZ"/>
              </w:rPr>
              <w:t>Сандар жиыны арқылы топқа бөлу (N,Z,Q,R)</w:t>
            </w:r>
          </w:p>
          <w:p w:rsidR="004B2DAF" w:rsidRPr="001665AA" w:rsidRDefault="004B2DAF" w:rsidP="004B2DAF">
            <w:pPr>
              <w:pStyle w:val="a6"/>
              <w:rPr>
                <w:rFonts w:ascii="Times New Roman" w:hAnsi="Times New Roman" w:cs="Times New Roman"/>
                <w:sz w:val="20"/>
                <w:szCs w:val="20"/>
                <w:lang w:val="kk-KZ"/>
              </w:rPr>
            </w:pPr>
            <w:r w:rsidRPr="001665AA">
              <w:rPr>
                <w:rFonts w:ascii="Times New Roman" w:hAnsi="Times New Roman" w:cs="Times New Roman"/>
                <w:sz w:val="20"/>
                <w:szCs w:val="20"/>
                <w:lang w:val="kk-KZ"/>
              </w:rPr>
              <w:t>Әрбір адам: тусым, досым, жұрағатым</w:t>
            </w:r>
          </w:p>
          <w:p w:rsidR="004B2DAF" w:rsidRPr="001665AA" w:rsidRDefault="004B2DAF" w:rsidP="004B2DAF">
            <w:pPr>
              <w:pStyle w:val="a6"/>
              <w:rPr>
                <w:rFonts w:ascii="Times New Roman" w:hAnsi="Times New Roman" w:cs="Times New Roman"/>
                <w:sz w:val="20"/>
                <w:szCs w:val="20"/>
                <w:lang w:val="kk-KZ"/>
              </w:rPr>
            </w:pPr>
            <w:r w:rsidRPr="001665AA">
              <w:rPr>
                <w:rFonts w:ascii="Times New Roman" w:hAnsi="Times New Roman" w:cs="Times New Roman"/>
                <w:sz w:val="20"/>
                <w:szCs w:val="20"/>
                <w:lang w:val="kk-KZ"/>
              </w:rPr>
              <w:t>Әрбір сабақ: үйрену, ұғу, ұлағатым</w:t>
            </w:r>
          </w:p>
          <w:p w:rsidR="004B2DAF" w:rsidRPr="001665AA" w:rsidRDefault="004B2DAF" w:rsidP="004B2DAF">
            <w:pPr>
              <w:pStyle w:val="a6"/>
              <w:rPr>
                <w:rFonts w:ascii="Times New Roman" w:hAnsi="Times New Roman" w:cs="Times New Roman"/>
                <w:sz w:val="20"/>
                <w:szCs w:val="20"/>
                <w:lang w:val="kk-KZ"/>
              </w:rPr>
            </w:pPr>
            <w:r w:rsidRPr="001665AA">
              <w:rPr>
                <w:rFonts w:ascii="Times New Roman" w:hAnsi="Times New Roman" w:cs="Times New Roman"/>
                <w:sz w:val="20"/>
                <w:szCs w:val="20"/>
                <w:lang w:val="kk-KZ"/>
              </w:rPr>
              <w:t>Әрбір сөзім: тілек,  шындық, адалдық</w:t>
            </w:r>
          </w:p>
          <w:p w:rsidR="004B2DAF" w:rsidRPr="001665AA" w:rsidRDefault="004B2DAF" w:rsidP="004B2DAF">
            <w:pPr>
              <w:pStyle w:val="a6"/>
              <w:rPr>
                <w:rFonts w:ascii="Times New Roman" w:hAnsi="Times New Roman" w:cs="Times New Roman"/>
                <w:sz w:val="20"/>
                <w:szCs w:val="20"/>
                <w:lang w:val="kk-KZ"/>
              </w:rPr>
            </w:pPr>
            <w:r w:rsidRPr="001665AA">
              <w:rPr>
                <w:rFonts w:ascii="Times New Roman" w:hAnsi="Times New Roman" w:cs="Times New Roman"/>
                <w:sz w:val="20"/>
                <w:szCs w:val="20"/>
                <w:lang w:val="kk-KZ"/>
              </w:rPr>
              <w:t>Әрбір ісім: тірлік, бірлік, адамдық</w:t>
            </w: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 xml:space="preserve">№628  </w:t>
            </w:r>
            <w:r w:rsidRPr="001665AA">
              <w:rPr>
                <w:rFonts w:ascii="Times New Roman" w:hAnsi="Times New Roman" w:cs="Times New Roman"/>
                <w:i/>
                <w:sz w:val="20"/>
                <w:szCs w:val="20"/>
                <w:lang w:val="kk-KZ"/>
              </w:rPr>
              <w:t>1)-а;   2)-в;   3)1,8х;  4</w:t>
            </w:r>
            <w:r w:rsidRPr="001665AA">
              <w:rPr>
                <w:rFonts w:ascii="Times New Roman" w:hAnsi="Times New Roman" w:cs="Times New Roman"/>
                <w:sz w:val="20"/>
                <w:szCs w:val="20"/>
                <w:lang w:val="kk-KZ"/>
              </w:rPr>
              <w:t>)</w:t>
            </w:r>
            <m:oMath>
              <m:r>
                <m:rPr>
                  <m:sty m:val="p"/>
                </m:rPr>
                <w:rPr>
                  <w:rFonts w:ascii="Cambria Math" w:hAnsi="Cambria Math" w:cs="Times New Roman"/>
                  <w:sz w:val="20"/>
                  <w:szCs w:val="20"/>
                  <w:lang w:val="kk-KZ"/>
                </w:rPr>
                <m:t>-</m:t>
              </m:r>
              <m:f>
                <m:fPr>
                  <m:ctrlPr>
                    <w:rPr>
                      <w:rFonts w:ascii="Cambria Math" w:hAnsi="Cambria Math" w:cs="Times New Roman"/>
                      <w:i/>
                      <w:sz w:val="20"/>
                      <w:szCs w:val="20"/>
                      <w:lang w:val="kk-KZ"/>
                    </w:rPr>
                  </m:ctrlPr>
                </m:fPr>
                <m:num>
                  <m:r>
                    <w:rPr>
                      <w:rFonts w:ascii="Cambria Math" w:hAnsi="Cambria Math" w:cs="Times New Roman"/>
                      <w:sz w:val="20"/>
                      <w:szCs w:val="20"/>
                      <w:lang w:val="kk-KZ"/>
                    </w:rPr>
                    <m:t>32</m:t>
                  </m:r>
                </m:num>
                <m:den>
                  <m:r>
                    <w:rPr>
                      <w:rFonts w:ascii="Cambria Math" w:hAnsi="Cambria Math" w:cs="Times New Roman"/>
                      <w:sz w:val="20"/>
                      <w:szCs w:val="20"/>
                      <w:lang w:val="kk-KZ"/>
                    </w:rPr>
                    <m:t>45</m:t>
                  </m:r>
                </m:den>
              </m:f>
              <m:r>
                <w:rPr>
                  <w:rFonts w:ascii="Cambria Math" w:hAnsi="Cambria Math" w:cs="Times New Roman"/>
                  <w:sz w:val="20"/>
                  <w:szCs w:val="20"/>
                  <w:lang w:val="kk-KZ"/>
                </w:rPr>
                <m:t>а</m:t>
              </m:r>
            </m:oMath>
            <w:r w:rsidRPr="001665AA">
              <w:rPr>
                <w:rFonts w:ascii="Times New Roman" w:hAnsi="Times New Roman" w:cs="Times New Roman"/>
                <w:sz w:val="20"/>
                <w:szCs w:val="20"/>
                <w:lang w:val="kk-KZ"/>
              </w:rPr>
              <w:t>.</w:t>
            </w:r>
          </w:p>
        </w:tc>
        <w:tc>
          <w:tcPr>
            <w:tcW w:w="1702" w:type="dxa"/>
            <w:tcBorders>
              <w:left w:val="single" w:sz="4" w:space="0" w:color="auto"/>
              <w:right w:val="single" w:sz="4" w:space="0" w:color="auto"/>
            </w:tcBorders>
          </w:tcPr>
          <w:p w:rsidR="004B2DAF" w:rsidRPr="001665AA" w:rsidRDefault="004B2DAF" w:rsidP="004B2DAF">
            <w:pPr>
              <w:rPr>
                <w:rFonts w:ascii="Times New Roman" w:eastAsiaTheme="minorHAnsi" w:hAnsi="Times New Roman" w:cs="Times New Roman"/>
                <w:sz w:val="20"/>
                <w:szCs w:val="20"/>
                <w:lang w:val="kk-KZ"/>
              </w:rPr>
            </w:pPr>
            <w:r w:rsidRPr="001665AA">
              <w:rPr>
                <w:rFonts w:ascii="Times New Roman" w:eastAsiaTheme="minorHAnsi" w:hAnsi="Times New Roman" w:cs="Times New Roman"/>
                <w:sz w:val="20"/>
                <w:szCs w:val="20"/>
                <w:lang w:val="kk-KZ"/>
              </w:rPr>
              <w:t>Қанатты сөздер арқылы «Жарайсың», «Керемет», «Тамаша», «Өте жақсы»</w:t>
            </w:r>
          </w:p>
        </w:tc>
        <w:tc>
          <w:tcPr>
            <w:tcW w:w="1417" w:type="dxa"/>
            <w:tcBorders>
              <w:left w:val="single" w:sz="4" w:space="0" w:color="auto"/>
            </w:tcBorders>
          </w:tcPr>
          <w:p w:rsidR="004B2DAF" w:rsidRPr="001665AA" w:rsidRDefault="004B2DAF" w:rsidP="004B2DAF">
            <w:pPr>
              <w:contextualSpacing/>
              <w:rPr>
                <w:rFonts w:ascii="Times New Roman" w:hAnsi="Times New Roman" w:cs="Times New Roman"/>
                <w:color w:val="000000"/>
                <w:sz w:val="20"/>
                <w:szCs w:val="20"/>
                <w:lang w:val="kk-KZ"/>
              </w:rPr>
            </w:pPr>
            <w:r w:rsidRPr="001665AA">
              <w:rPr>
                <w:rFonts w:ascii="Times New Roman" w:hAnsi="Times New Roman" w:cs="Times New Roman"/>
                <w:color w:val="000000"/>
                <w:sz w:val="20"/>
                <w:szCs w:val="20"/>
                <w:lang w:val="kk-KZ"/>
              </w:rPr>
              <w:t>Оқу құралдары</w:t>
            </w:r>
          </w:p>
          <w:p w:rsidR="004B2DAF" w:rsidRPr="001665AA" w:rsidRDefault="004B2DAF" w:rsidP="004B2DAF">
            <w:pPr>
              <w:contextualSpacing/>
              <w:rPr>
                <w:rFonts w:ascii="Times New Roman" w:hAnsi="Times New Roman" w:cs="Times New Roman"/>
                <w:color w:val="000000"/>
                <w:sz w:val="20"/>
                <w:szCs w:val="20"/>
                <w:lang w:val="kk-KZ"/>
              </w:rPr>
            </w:pPr>
            <w:r w:rsidRPr="001665AA">
              <w:rPr>
                <w:rFonts w:ascii="Times New Roman" w:hAnsi="Times New Roman" w:cs="Times New Roman"/>
                <w:color w:val="000000"/>
                <w:sz w:val="20"/>
                <w:szCs w:val="20"/>
                <w:lang w:val="kk-KZ"/>
              </w:rPr>
              <w:t>Сандар жазылған қима қағаздар</w:t>
            </w: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color w:val="000000"/>
                <w:sz w:val="20"/>
                <w:szCs w:val="20"/>
                <w:lang w:val="kk-KZ"/>
              </w:rPr>
              <w:t>Слайд</w:t>
            </w:r>
          </w:p>
        </w:tc>
      </w:tr>
      <w:tr w:rsidR="004B2DAF" w:rsidRPr="001665AA" w:rsidTr="004B2DAF">
        <w:trPr>
          <w:trHeight w:val="2545"/>
        </w:trPr>
        <w:tc>
          <w:tcPr>
            <w:tcW w:w="1384" w:type="dxa"/>
          </w:tcPr>
          <w:p w:rsidR="004B2DAF" w:rsidRPr="001665AA" w:rsidRDefault="004B2DAF" w:rsidP="004B2DAF">
            <w:pPr>
              <w:contextualSpacing/>
              <w:rPr>
                <w:rFonts w:ascii="Times New Roman" w:hAnsi="Times New Roman" w:cs="Times New Roman"/>
                <w:b/>
                <w:bCs/>
                <w:iCs/>
                <w:sz w:val="20"/>
                <w:szCs w:val="20"/>
                <w:lang w:val="kk-KZ"/>
              </w:rPr>
            </w:pPr>
            <w:r w:rsidRPr="001665AA">
              <w:rPr>
                <w:rFonts w:ascii="Times New Roman" w:hAnsi="Times New Roman" w:cs="Times New Roman"/>
                <w:b/>
                <w:bCs/>
                <w:iCs/>
                <w:sz w:val="20"/>
                <w:szCs w:val="20"/>
                <w:lang w:val="kk-KZ"/>
              </w:rPr>
              <w:t>Сабақтың ортасы</w:t>
            </w: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 xml:space="preserve"> (4 мин)</w:t>
            </w: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Тақтамен жұмыс</w:t>
            </w: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(8 мин)</w:t>
            </w: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eastAsia="Times New Roman" w:hAnsi="Times New Roman" w:cs="Times New Roman"/>
                <w:sz w:val="20"/>
                <w:szCs w:val="20"/>
                <w:lang w:val="kk-KZ"/>
              </w:rPr>
              <w:t xml:space="preserve">Қосымша </w:t>
            </w:r>
            <w:r w:rsidRPr="001665AA">
              <w:rPr>
                <w:rFonts w:ascii="Times New Roman" w:eastAsia="Times New Roman" w:hAnsi="Times New Roman" w:cs="Times New Roman"/>
                <w:sz w:val="20"/>
                <w:szCs w:val="20"/>
                <w:lang w:val="kk-KZ"/>
              </w:rPr>
              <w:lastRenderedPageBreak/>
              <w:t>тапсырма</w:t>
            </w:r>
            <w:r w:rsidRPr="001665AA">
              <w:rPr>
                <w:rFonts w:ascii="Times New Roman" w:hAnsi="Times New Roman" w:cs="Times New Roman"/>
                <w:sz w:val="20"/>
                <w:szCs w:val="20"/>
                <w:lang w:val="kk-KZ"/>
              </w:rPr>
              <w:t xml:space="preserve"> (7мин)</w:t>
            </w: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ЕББҚО</w:t>
            </w:r>
          </w:p>
          <w:p w:rsidR="004B2DAF" w:rsidRPr="001665AA" w:rsidRDefault="004B2DAF" w:rsidP="004B2DAF">
            <w:pPr>
              <w:contextualSpacing/>
              <w:rPr>
                <w:rFonts w:ascii="Times New Roman" w:hAnsi="Times New Roman" w:cs="Times New Roman"/>
                <w:i/>
                <w:sz w:val="20"/>
                <w:szCs w:val="20"/>
                <w:lang w:val="kk-KZ"/>
              </w:rPr>
            </w:pPr>
            <w:r w:rsidRPr="001665AA">
              <w:rPr>
                <w:rFonts w:ascii="Times New Roman" w:hAnsi="Times New Roman" w:cs="Times New Roman"/>
                <w:i/>
                <w:sz w:val="20"/>
                <w:szCs w:val="20"/>
                <w:lang w:val="kk-KZ"/>
              </w:rPr>
              <w:t>(топта үздік оқушылардың ыпалымен есептер шығарады)</w:t>
            </w: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Сергіту сәті (3мин)</w:t>
            </w: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Өзіндік жұмыс (8мин)</w:t>
            </w: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Қорытынды тапсырма (2мин)</w:t>
            </w:r>
          </w:p>
        </w:tc>
        <w:tc>
          <w:tcPr>
            <w:tcW w:w="4111" w:type="dxa"/>
            <w:gridSpan w:val="2"/>
            <w:tcBorders>
              <w:right w:val="single" w:sz="4" w:space="0" w:color="auto"/>
            </w:tcBorders>
          </w:tcPr>
          <w:p w:rsidR="004B2DAF" w:rsidRPr="001665AA" w:rsidRDefault="004B2DAF" w:rsidP="004B2DAF">
            <w:pPr>
              <w:rPr>
                <w:rFonts w:ascii="Times New Roman" w:eastAsia="Times New Roman" w:hAnsi="Times New Roman" w:cs="Times New Roman"/>
                <w:b/>
                <w:sz w:val="20"/>
                <w:szCs w:val="20"/>
                <w:lang w:val="kk-KZ"/>
              </w:rPr>
            </w:pPr>
            <w:r w:rsidRPr="001665AA">
              <w:rPr>
                <w:rFonts w:ascii="Times New Roman" w:eastAsia="Times New Roman" w:hAnsi="Times New Roman" w:cs="Times New Roman"/>
                <w:b/>
                <w:sz w:val="20"/>
                <w:szCs w:val="20"/>
                <w:lang w:val="kk-KZ"/>
              </w:rPr>
              <w:lastRenderedPageBreak/>
              <w:t>Өткен сабақты еске түсіру</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b/>
                <w:color w:val="0D0D0D"/>
                <w:sz w:val="20"/>
                <w:szCs w:val="20"/>
                <w:lang w:val="kk-KZ"/>
              </w:rPr>
              <w:t>Ширату тапсырмасы.</w:t>
            </w:r>
            <w:r w:rsidRPr="001665AA">
              <w:rPr>
                <w:rFonts w:ascii="Times New Roman" w:eastAsia="Times New Roman" w:hAnsi="Times New Roman" w:cs="Times New Roman"/>
                <w:color w:val="000000"/>
                <w:sz w:val="20"/>
                <w:szCs w:val="20"/>
                <w:lang w:val="kk-KZ"/>
              </w:rPr>
              <w:t xml:space="preserve"> </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 xml:space="preserve"> </w:t>
            </w:r>
            <w:r w:rsidRPr="001665AA">
              <w:rPr>
                <w:rFonts w:ascii="Times New Roman" w:eastAsia="Times New Roman" w:hAnsi="Times New Roman" w:cs="Times New Roman"/>
                <w:b/>
                <w:sz w:val="20"/>
                <w:szCs w:val="20"/>
                <w:lang w:val="kk-KZ"/>
              </w:rPr>
              <w:t>«Миға шабуыл» тәсілі</w:t>
            </w:r>
            <w:r w:rsidRPr="001665AA">
              <w:rPr>
                <w:rFonts w:ascii="Times New Roman" w:eastAsia="Times New Roman" w:hAnsi="Times New Roman" w:cs="Times New Roman"/>
                <w:sz w:val="20"/>
                <w:szCs w:val="20"/>
                <w:lang w:val="kk-KZ"/>
              </w:rPr>
              <w:t xml:space="preserve"> арқылы өткен  сабаққа байланысты сұрақтар</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 xml:space="preserve">1.Қарама-қарсы сандардың  қосындысы нөлге тең </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 xml:space="preserve">2. 0 саны натурал сандар жиынына тиісті </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3.Екі теріс санның қосындысы теріс сан</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4.Таңбалары әртүрлі екі санның көбейтіндісі теріс сан</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 xml:space="preserve">5.Кез келген теріс сан нөлден үлкен </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 xml:space="preserve">6.Оң санның модулі сол санның өзіне тең </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7.Теріс көбейткіштер саны жұп болса,көбейтінді оң сан</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 xml:space="preserve">8.Теріс санның модулі сол санның өзіне тең </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9.Таңбалары бірдей екі санның көбейтіндісі-оң сан</w:t>
            </w:r>
          </w:p>
          <w:p w:rsidR="004B2DAF" w:rsidRPr="001665AA" w:rsidRDefault="004B2DAF" w:rsidP="004B2DAF">
            <w:pPr>
              <w:rPr>
                <w:rFonts w:ascii="Times New Roman" w:eastAsia="Times New Roman" w:hAnsi="Times New Roman" w:cs="Times New Roman"/>
                <w:sz w:val="20"/>
                <w:szCs w:val="20"/>
              </w:rPr>
            </w:pPr>
            <w:r w:rsidRPr="001665AA">
              <w:rPr>
                <w:rFonts w:ascii="Times New Roman" w:eastAsia="Times New Roman" w:hAnsi="Times New Roman" w:cs="Times New Roman"/>
                <w:sz w:val="20"/>
                <w:szCs w:val="20"/>
              </w:rPr>
              <w:t xml:space="preserve">10.Кез </w:t>
            </w:r>
            <w:proofErr w:type="spellStart"/>
            <w:r w:rsidRPr="001665AA">
              <w:rPr>
                <w:rFonts w:ascii="Times New Roman" w:eastAsia="Times New Roman" w:hAnsi="Times New Roman" w:cs="Times New Roman"/>
                <w:sz w:val="20"/>
                <w:szCs w:val="20"/>
              </w:rPr>
              <w:t>келген</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теріс</w:t>
            </w:r>
            <w:proofErr w:type="spellEnd"/>
            <w:r w:rsidRPr="001665AA">
              <w:rPr>
                <w:rFonts w:ascii="Times New Roman" w:eastAsia="Times New Roman" w:hAnsi="Times New Roman" w:cs="Times New Roman"/>
                <w:sz w:val="20"/>
                <w:szCs w:val="20"/>
              </w:rPr>
              <w:t xml:space="preserve"> сан </w:t>
            </w:r>
            <w:proofErr w:type="spellStart"/>
            <w:r w:rsidRPr="001665AA">
              <w:rPr>
                <w:rFonts w:ascii="Times New Roman" w:eastAsia="Times New Roman" w:hAnsi="Times New Roman" w:cs="Times New Roman"/>
                <w:sz w:val="20"/>
                <w:szCs w:val="20"/>
              </w:rPr>
              <w:t>оң</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саннан</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үлкен</w:t>
            </w:r>
            <w:proofErr w:type="spellEnd"/>
            <w:r w:rsidRPr="001665AA">
              <w:rPr>
                <w:rFonts w:ascii="Times New Roman" w:eastAsia="Times New Roman" w:hAnsi="Times New Roman" w:cs="Times New Roman"/>
                <w:sz w:val="20"/>
                <w:szCs w:val="20"/>
              </w:rPr>
              <w:t xml:space="preserve"> </w:t>
            </w:r>
          </w:p>
          <w:p w:rsidR="004B2DAF" w:rsidRPr="001665AA" w:rsidRDefault="004B2DAF" w:rsidP="004B2DAF">
            <w:pPr>
              <w:rPr>
                <w:rFonts w:ascii="Times New Roman" w:eastAsia="Times New Roman" w:hAnsi="Times New Roman" w:cs="Times New Roman"/>
                <w:sz w:val="20"/>
                <w:szCs w:val="20"/>
              </w:rPr>
            </w:pPr>
            <w:r w:rsidRPr="001665AA">
              <w:rPr>
                <w:rFonts w:ascii="Times New Roman" w:eastAsia="Times New Roman" w:hAnsi="Times New Roman" w:cs="Times New Roman"/>
                <w:sz w:val="20"/>
                <w:szCs w:val="20"/>
              </w:rPr>
              <w:t xml:space="preserve">11.Рационал </w:t>
            </w:r>
            <w:proofErr w:type="spellStart"/>
            <w:r w:rsidRPr="001665AA">
              <w:rPr>
                <w:rFonts w:ascii="Times New Roman" w:eastAsia="Times New Roman" w:hAnsi="Times New Roman" w:cs="Times New Roman"/>
                <w:sz w:val="20"/>
                <w:szCs w:val="20"/>
              </w:rPr>
              <w:t>сандарды</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көбейтуде</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ауыстырымдылық</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қасиеті</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бойынша</w:t>
            </w:r>
            <w:proofErr w:type="spellEnd"/>
            <w:r w:rsidRPr="001665AA">
              <w:rPr>
                <w:rFonts w:ascii="Times New Roman" w:eastAsia="Times New Roman" w:hAnsi="Times New Roman" w:cs="Times New Roman"/>
                <w:sz w:val="20"/>
                <w:szCs w:val="20"/>
              </w:rPr>
              <w:t xml:space="preserve"> </w:t>
            </w:r>
            <w:proofErr w:type="spellStart"/>
            <w:proofErr w:type="gramStart"/>
            <w:r w:rsidRPr="001665AA">
              <w:rPr>
                <w:rFonts w:ascii="Times New Roman" w:eastAsia="Times New Roman" w:hAnsi="Times New Roman" w:cs="Times New Roman"/>
                <w:sz w:val="20"/>
                <w:szCs w:val="20"/>
              </w:rPr>
              <w:t>к</w:t>
            </w:r>
            <w:proofErr w:type="gramEnd"/>
            <w:r w:rsidRPr="001665AA">
              <w:rPr>
                <w:rFonts w:ascii="Times New Roman" w:eastAsia="Times New Roman" w:hAnsi="Times New Roman" w:cs="Times New Roman"/>
                <w:sz w:val="20"/>
                <w:szCs w:val="20"/>
              </w:rPr>
              <w:t>өбейтіндінің</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мәні</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өзгермейді</w:t>
            </w:r>
            <w:proofErr w:type="spellEnd"/>
            <w:r w:rsidRPr="001665AA">
              <w:rPr>
                <w:rFonts w:ascii="Times New Roman" w:eastAsia="Times New Roman" w:hAnsi="Times New Roman" w:cs="Times New Roman"/>
                <w:sz w:val="20"/>
                <w:szCs w:val="20"/>
              </w:rPr>
              <w:t xml:space="preserve"> </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rPr>
              <w:t xml:space="preserve">12.Рационал </w:t>
            </w:r>
            <w:proofErr w:type="spellStart"/>
            <w:r w:rsidRPr="001665AA">
              <w:rPr>
                <w:rFonts w:ascii="Times New Roman" w:eastAsia="Times New Roman" w:hAnsi="Times New Roman" w:cs="Times New Roman"/>
                <w:sz w:val="20"/>
                <w:szCs w:val="20"/>
              </w:rPr>
              <w:t>сандарды</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қосуда</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терімділік</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қасиеті</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бойынша</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мәні</w:t>
            </w:r>
            <w:proofErr w:type="spellEnd"/>
            <w:r w:rsidRPr="001665AA">
              <w:rPr>
                <w:rFonts w:ascii="Times New Roman" w:eastAsia="Times New Roman" w:hAnsi="Times New Roman" w:cs="Times New Roman"/>
                <w:sz w:val="20"/>
                <w:szCs w:val="20"/>
              </w:rPr>
              <w:t xml:space="preserve"> </w:t>
            </w:r>
            <w:proofErr w:type="spellStart"/>
            <w:r w:rsidRPr="001665AA">
              <w:rPr>
                <w:rFonts w:ascii="Times New Roman" w:eastAsia="Times New Roman" w:hAnsi="Times New Roman" w:cs="Times New Roman"/>
                <w:sz w:val="20"/>
                <w:szCs w:val="20"/>
              </w:rPr>
              <w:t>өгереді</w:t>
            </w:r>
            <w:proofErr w:type="spellEnd"/>
            <w:r w:rsidRPr="001665AA">
              <w:rPr>
                <w:rFonts w:ascii="Times New Roman" w:eastAsia="Times New Roman" w:hAnsi="Times New Roman" w:cs="Times New Roman"/>
                <w:sz w:val="20"/>
                <w:szCs w:val="20"/>
              </w:rPr>
              <w:t xml:space="preserve"> </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Рационал сандарды көбейтуге  берілген есептерді шығарады, мүғалім тарапынан көмек көрсетіледі</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noProof/>
                <w:sz w:val="20"/>
                <w:szCs w:val="20"/>
              </w:rPr>
              <w:drawing>
                <wp:inline distT="0" distB="0" distL="0" distR="0" wp14:anchorId="3EA5186B" wp14:editId="5EA69FA7">
                  <wp:extent cx="2765425" cy="6718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65425" cy="671830"/>
                          </a:xfrm>
                          <a:prstGeom prst="rect">
                            <a:avLst/>
                          </a:prstGeom>
                          <a:noFill/>
                          <a:ln w="9525">
                            <a:noFill/>
                            <a:miter lim="800000"/>
                            <a:headEnd/>
                            <a:tailEnd/>
                          </a:ln>
                        </pic:spPr>
                      </pic:pic>
                    </a:graphicData>
                  </a:graphic>
                </wp:inline>
              </w:drawing>
            </w:r>
          </w:p>
          <w:p w:rsidR="004B2DAF" w:rsidRPr="001665AA" w:rsidRDefault="004B2DAF" w:rsidP="004B2DAF">
            <w:pPr>
              <w:pBdr>
                <w:top w:val="nil"/>
                <w:left w:val="nil"/>
                <w:bottom w:val="nil"/>
                <w:right w:val="nil"/>
                <w:between w:val="nil"/>
              </w:pBdr>
              <w:rPr>
                <w:rFonts w:ascii="Times New Roman" w:eastAsia="Times New Roman" w:hAnsi="Times New Roman" w:cs="Times New Roman"/>
                <w:b/>
                <w:i/>
                <w:color w:val="000000"/>
                <w:sz w:val="20"/>
                <w:szCs w:val="20"/>
                <w:lang w:val="kk-KZ"/>
              </w:rPr>
            </w:pPr>
            <w:r w:rsidRPr="001665AA">
              <w:rPr>
                <w:rFonts w:ascii="Times New Roman" w:eastAsia="Times New Roman" w:hAnsi="Times New Roman" w:cs="Times New Roman"/>
                <w:b/>
                <w:i/>
                <w:color w:val="000000"/>
                <w:sz w:val="20"/>
                <w:szCs w:val="20"/>
                <w:lang w:val="kk-KZ"/>
              </w:rPr>
              <w:t>Дескрептор</w:t>
            </w:r>
          </w:p>
          <w:p w:rsidR="004B2DAF" w:rsidRPr="001665AA" w:rsidRDefault="004B2DAF" w:rsidP="004B2DAF">
            <w:pPr>
              <w:pStyle w:val="a5"/>
              <w:numPr>
                <w:ilvl w:val="0"/>
                <w:numId w:val="3"/>
              </w:numPr>
              <w:pBdr>
                <w:top w:val="nil"/>
                <w:left w:val="nil"/>
                <w:bottom w:val="nil"/>
                <w:right w:val="nil"/>
                <w:between w:val="nil"/>
              </w:pBdr>
              <w:ind w:left="0"/>
              <w:rPr>
                <w:i/>
                <w:color w:val="000000"/>
                <w:sz w:val="20"/>
                <w:szCs w:val="20"/>
                <w:lang w:val="kk-KZ"/>
              </w:rPr>
            </w:pPr>
            <w:r w:rsidRPr="001665AA">
              <w:rPr>
                <w:i/>
                <w:color w:val="000000"/>
                <w:sz w:val="20"/>
                <w:szCs w:val="20"/>
                <w:lang w:val="kk-KZ"/>
              </w:rPr>
              <w:t>Рационал сандарды терімділік қасиетін пайдаланып көбейтеді</w:t>
            </w:r>
          </w:p>
          <w:p w:rsidR="004B2DAF" w:rsidRPr="001665AA" w:rsidRDefault="004B2DAF" w:rsidP="004B2DAF">
            <w:pPr>
              <w:pStyle w:val="a5"/>
              <w:numPr>
                <w:ilvl w:val="0"/>
                <w:numId w:val="3"/>
              </w:numPr>
              <w:pBdr>
                <w:top w:val="nil"/>
                <w:left w:val="nil"/>
                <w:bottom w:val="nil"/>
                <w:right w:val="nil"/>
                <w:between w:val="nil"/>
              </w:pBdr>
              <w:ind w:left="0"/>
              <w:rPr>
                <w:i/>
                <w:color w:val="000000"/>
                <w:sz w:val="20"/>
                <w:szCs w:val="20"/>
                <w:lang w:val="kk-KZ"/>
              </w:rPr>
            </w:pPr>
            <w:r w:rsidRPr="001665AA">
              <w:rPr>
                <w:i/>
                <w:color w:val="000000"/>
                <w:sz w:val="20"/>
                <w:szCs w:val="20"/>
                <w:lang w:val="kk-KZ"/>
              </w:rPr>
              <w:t>Есептің жауабын табады</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b/>
                <w:sz w:val="20"/>
                <w:szCs w:val="20"/>
                <w:lang w:val="kk-KZ"/>
              </w:rPr>
              <w:t>«Гаусс» әдісі</w:t>
            </w:r>
            <w:r w:rsidRPr="001665AA">
              <w:rPr>
                <w:rFonts w:ascii="Times New Roman" w:eastAsia="Times New Roman" w:hAnsi="Times New Roman" w:cs="Times New Roman"/>
                <w:sz w:val="20"/>
                <w:szCs w:val="20"/>
                <w:lang w:val="kk-KZ"/>
              </w:rPr>
              <w:t xml:space="preserve"> бойынша есеп шығарады</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lastRenderedPageBreak/>
              <w:t>N-тобына: -0,1+(-1,2)+(-2,3)+(-3,4)+(-4,5)+(-5,6)+(-6,7)+(-7,8)+(-8,9);</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Z-тобына:-0,1+(-0,2)+(-0,3)+(-0,4)+(0,5)+(-0,6)+(-0,7)+(-0,8)+(-0,9)+(-1):</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Q-тобына: -0,5+(-1,5)+(-2,5)+(-3,5)+(-4,5)+(-5,5)+(-6,5)+(-7,5)+(-8,5)+(-9,5);</w:t>
            </w: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R-тобына: -5,1+(-5,2)+(-5,3)+(-5,4)+(-5,5)+(-5,6)+(-5,7)+(-5,8)+(-5,9)</w:t>
            </w:r>
          </w:p>
          <w:p w:rsidR="004B2DAF" w:rsidRPr="001665AA" w:rsidRDefault="004B2DAF" w:rsidP="004B2DAF">
            <w:pPr>
              <w:pBdr>
                <w:top w:val="nil"/>
                <w:left w:val="nil"/>
                <w:bottom w:val="nil"/>
                <w:right w:val="nil"/>
                <w:between w:val="nil"/>
              </w:pBdr>
              <w:rPr>
                <w:rFonts w:ascii="Times New Roman" w:eastAsia="Times New Roman" w:hAnsi="Times New Roman" w:cs="Times New Roman"/>
                <w:b/>
                <w:i/>
                <w:color w:val="000000"/>
                <w:sz w:val="20"/>
                <w:szCs w:val="20"/>
                <w:lang w:val="kk-KZ"/>
              </w:rPr>
            </w:pPr>
            <w:r w:rsidRPr="001665AA">
              <w:rPr>
                <w:rFonts w:ascii="Times New Roman" w:eastAsia="Times New Roman" w:hAnsi="Times New Roman" w:cs="Times New Roman"/>
                <w:b/>
                <w:i/>
                <w:color w:val="000000"/>
                <w:sz w:val="20"/>
                <w:szCs w:val="20"/>
                <w:lang w:val="kk-KZ"/>
              </w:rPr>
              <w:t>Дескрептор</w:t>
            </w:r>
          </w:p>
          <w:p w:rsidR="004B2DAF" w:rsidRPr="001665AA" w:rsidRDefault="004B2DAF" w:rsidP="004B2DAF">
            <w:pPr>
              <w:pStyle w:val="a5"/>
              <w:numPr>
                <w:ilvl w:val="0"/>
                <w:numId w:val="3"/>
              </w:numPr>
              <w:pBdr>
                <w:top w:val="nil"/>
                <w:left w:val="nil"/>
                <w:bottom w:val="nil"/>
                <w:right w:val="nil"/>
                <w:between w:val="nil"/>
              </w:pBdr>
              <w:ind w:left="0"/>
              <w:rPr>
                <w:i/>
                <w:color w:val="000000"/>
                <w:sz w:val="20"/>
                <w:szCs w:val="20"/>
                <w:lang w:val="kk-KZ"/>
              </w:rPr>
            </w:pPr>
            <w:r w:rsidRPr="001665AA">
              <w:rPr>
                <w:i/>
                <w:color w:val="000000"/>
                <w:sz w:val="20"/>
                <w:szCs w:val="20"/>
                <w:lang w:val="kk-KZ"/>
              </w:rPr>
              <w:t>Рационал сандарды шеткі қосылғыштардан бастап қосып, қосынды санына көбейтеді</w:t>
            </w:r>
          </w:p>
          <w:p w:rsidR="004B2DAF" w:rsidRPr="001665AA" w:rsidRDefault="004B2DAF" w:rsidP="004B2DAF">
            <w:pPr>
              <w:pStyle w:val="a5"/>
              <w:numPr>
                <w:ilvl w:val="0"/>
                <w:numId w:val="3"/>
              </w:numPr>
              <w:pBdr>
                <w:top w:val="nil"/>
                <w:left w:val="nil"/>
                <w:bottom w:val="nil"/>
                <w:right w:val="nil"/>
                <w:between w:val="nil"/>
              </w:pBdr>
              <w:ind w:left="0"/>
              <w:rPr>
                <w:i/>
                <w:color w:val="000000"/>
                <w:sz w:val="20"/>
                <w:szCs w:val="20"/>
                <w:lang w:val="kk-KZ"/>
              </w:rPr>
            </w:pPr>
            <w:r w:rsidRPr="001665AA">
              <w:rPr>
                <w:i/>
                <w:color w:val="000000"/>
                <w:sz w:val="20"/>
                <w:szCs w:val="20"/>
                <w:lang w:val="kk-KZ"/>
              </w:rPr>
              <w:t>Есептің жауабын табады</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b/>
                <w:color w:val="000000"/>
                <w:sz w:val="20"/>
                <w:szCs w:val="20"/>
                <w:lang w:val="kk-KZ"/>
              </w:rPr>
              <w:t>Сұрақ:</w:t>
            </w:r>
            <w:r w:rsidRPr="001665AA">
              <w:rPr>
                <w:rFonts w:ascii="Times New Roman" w:eastAsia="Times New Roman" w:hAnsi="Times New Roman" w:cs="Times New Roman"/>
                <w:color w:val="000000"/>
                <w:sz w:val="20"/>
                <w:szCs w:val="20"/>
                <w:lang w:val="kk-KZ"/>
              </w:rPr>
              <w:t xml:space="preserve"> Плиткалардан жасалған ою</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Суретте өрнегі бар кафельді плитканың үлгісі бейнеленген:</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noProof/>
                <w:color w:val="000000"/>
                <w:sz w:val="20"/>
                <w:szCs w:val="20"/>
              </w:rPr>
              <w:drawing>
                <wp:inline distT="0" distB="0" distL="0" distR="0" wp14:anchorId="3947C141" wp14:editId="10CDB08F">
                  <wp:extent cx="828392" cy="804232"/>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contrast="10000"/>
                          </a:blip>
                          <a:srcRect l="36389" t="16506" r="38494" b="69920"/>
                          <a:stretch>
                            <a:fillRect/>
                          </a:stretch>
                        </pic:blipFill>
                        <pic:spPr bwMode="auto">
                          <a:xfrm>
                            <a:off x="0" y="0"/>
                            <a:ext cx="828392" cy="804232"/>
                          </a:xfrm>
                          <a:prstGeom prst="rect">
                            <a:avLst/>
                          </a:prstGeom>
                          <a:noFill/>
                          <a:ln w="9525">
                            <a:noFill/>
                            <a:miter lim="800000"/>
                            <a:headEnd/>
                            <a:tailEnd/>
                          </a:ln>
                        </pic:spPr>
                      </pic:pic>
                    </a:graphicData>
                  </a:graphic>
                </wp:inline>
              </w:drawing>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Келесі оюлардың қайсысын  суретте бейнеленген үлгідегіндей 4 плиткадан қосып жасауға болмайды?</w:t>
            </w:r>
          </w:p>
          <w:p w:rsidR="004B2DAF" w:rsidRPr="001665AA" w:rsidRDefault="004B2DAF" w:rsidP="004B2DAF">
            <w:pPr>
              <w:rPr>
                <w:rFonts w:ascii="Times New Roman" w:hAnsi="Times New Roman" w:cs="Times New Roman"/>
                <w:sz w:val="20"/>
                <w:szCs w:val="20"/>
                <w:lang w:val="kk-KZ"/>
              </w:rPr>
            </w:pPr>
            <w:r w:rsidRPr="001665AA">
              <w:rPr>
                <w:rFonts w:ascii="Times New Roman" w:hAnsi="Times New Roman" w:cs="Times New Roman"/>
                <w:b/>
                <w:sz w:val="20"/>
                <w:szCs w:val="20"/>
                <w:lang w:val="kk-KZ"/>
              </w:rPr>
              <w:t>«Қарлы бұрқасын» әдісі</w:t>
            </w:r>
            <w:r w:rsidRPr="001665AA">
              <w:rPr>
                <w:rFonts w:ascii="Times New Roman" w:hAnsi="Times New Roman" w:cs="Times New Roman"/>
                <w:sz w:val="20"/>
                <w:szCs w:val="20"/>
                <w:lang w:val="kk-KZ"/>
              </w:rPr>
              <w:t xml:space="preserve"> арқылы тапсырма беріледі</w:t>
            </w:r>
          </w:p>
          <w:p w:rsidR="004B2DAF" w:rsidRPr="001665AA" w:rsidRDefault="004B2DAF" w:rsidP="004B2DAF">
            <w:pPr>
              <w:rPr>
                <w:rFonts w:ascii="Times New Roman" w:hAnsi="Times New Roman" w:cs="Times New Roman"/>
                <w:sz w:val="20"/>
                <w:szCs w:val="20"/>
                <w:lang w:val="kk-KZ"/>
              </w:rPr>
            </w:pPr>
            <w:r w:rsidRPr="001665AA">
              <w:rPr>
                <w:rFonts w:ascii="Times New Roman" w:hAnsi="Times New Roman" w:cs="Times New Roman"/>
                <w:noProof/>
                <w:sz w:val="20"/>
                <w:szCs w:val="20"/>
              </w:rPr>
              <w:drawing>
                <wp:inline distT="0" distB="0" distL="0" distR="0" wp14:anchorId="3DFB1E8A" wp14:editId="65CF5DA3">
                  <wp:extent cx="1495851" cy="1116512"/>
                  <wp:effectExtent l="19050" t="0" r="9099" b="0"/>
                  <wp:docPr id="3" name="Рисунок 3" descr="C:\Users\Guldana\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dana\Desktop\Без названия.png"/>
                          <pic:cNvPicPr>
                            <a:picLocks noChangeAspect="1" noChangeArrowheads="1"/>
                          </pic:cNvPicPr>
                        </pic:nvPicPr>
                        <pic:blipFill>
                          <a:blip r:embed="rId8"/>
                          <a:srcRect/>
                          <a:stretch>
                            <a:fillRect/>
                          </a:stretch>
                        </pic:blipFill>
                        <pic:spPr bwMode="auto">
                          <a:xfrm>
                            <a:off x="0" y="0"/>
                            <a:ext cx="1507031" cy="1124857"/>
                          </a:xfrm>
                          <a:prstGeom prst="rect">
                            <a:avLst/>
                          </a:prstGeom>
                          <a:noFill/>
                          <a:ln w="9525">
                            <a:noFill/>
                            <a:miter lim="800000"/>
                            <a:headEnd/>
                            <a:tailEnd/>
                          </a:ln>
                        </pic:spPr>
                      </pic:pic>
                    </a:graphicData>
                  </a:graphic>
                </wp:inline>
              </w:drawing>
            </w:r>
          </w:p>
          <w:p w:rsidR="004B2DAF" w:rsidRPr="001665AA" w:rsidRDefault="004B2DAF" w:rsidP="004B2DAF">
            <w:pPr>
              <w:pBdr>
                <w:top w:val="nil"/>
                <w:left w:val="nil"/>
                <w:bottom w:val="nil"/>
                <w:right w:val="nil"/>
                <w:between w:val="nil"/>
              </w:pBdr>
              <w:rPr>
                <w:rFonts w:ascii="Times New Roman" w:hAnsi="Times New Roman" w:cs="Times New Roman"/>
                <w:i/>
                <w:sz w:val="20"/>
                <w:szCs w:val="20"/>
                <w:lang w:val="kk-KZ"/>
              </w:rPr>
            </w:pPr>
            <w:r w:rsidRPr="001665AA">
              <w:rPr>
                <w:rFonts w:ascii="Times New Roman" w:hAnsi="Times New Roman" w:cs="Times New Roman"/>
                <w:i/>
                <w:sz w:val="20"/>
                <w:szCs w:val="20"/>
                <w:lang w:val="kk-KZ"/>
              </w:rPr>
              <w:t>1. а∙в=в∙а; (а∙в)∙с=а∙(в∙с) формуласымен рационал сандарды көбейтудің қандай ережелері орнектелген?</w:t>
            </w:r>
          </w:p>
          <w:p w:rsidR="004B2DAF" w:rsidRPr="001665AA" w:rsidRDefault="004B2DAF" w:rsidP="004B2DAF">
            <w:pPr>
              <w:pBdr>
                <w:top w:val="nil"/>
                <w:left w:val="nil"/>
                <w:bottom w:val="nil"/>
                <w:right w:val="nil"/>
                <w:between w:val="nil"/>
              </w:pBdr>
              <w:rPr>
                <w:rFonts w:ascii="Times New Roman" w:hAnsi="Times New Roman" w:cs="Times New Roman"/>
                <w:i/>
                <w:sz w:val="20"/>
                <w:szCs w:val="20"/>
                <w:lang w:val="kk-KZ"/>
              </w:rPr>
            </w:pPr>
            <w:r w:rsidRPr="001665AA">
              <w:rPr>
                <w:rFonts w:ascii="Times New Roman" w:hAnsi="Times New Roman" w:cs="Times New Roman"/>
                <w:i/>
                <w:sz w:val="20"/>
                <w:szCs w:val="20"/>
                <w:lang w:val="kk-KZ"/>
              </w:rPr>
              <w:t>2.Неліктен үш рационал санды кез келген ретпен көбейтуге болады?</w:t>
            </w:r>
          </w:p>
          <w:p w:rsidR="004B2DAF" w:rsidRPr="001665AA" w:rsidRDefault="004B2DAF" w:rsidP="004B2DAF">
            <w:pPr>
              <w:pBdr>
                <w:top w:val="nil"/>
                <w:left w:val="nil"/>
                <w:bottom w:val="nil"/>
                <w:right w:val="nil"/>
                <w:between w:val="nil"/>
              </w:pBdr>
              <w:rPr>
                <w:rFonts w:ascii="Times New Roman" w:hAnsi="Times New Roman" w:cs="Times New Roman"/>
                <w:i/>
                <w:sz w:val="20"/>
                <w:szCs w:val="20"/>
                <w:lang w:val="kk-KZ"/>
              </w:rPr>
            </w:pPr>
            <w:r w:rsidRPr="001665AA">
              <w:rPr>
                <w:rFonts w:ascii="Times New Roman" w:hAnsi="Times New Roman" w:cs="Times New Roman"/>
                <w:i/>
                <w:sz w:val="20"/>
                <w:szCs w:val="20"/>
                <w:lang w:val="kk-KZ"/>
              </w:rPr>
              <w:t>3.Теріс таңбалы көбейткіштер саны тақ болса, осы көбейткіштердің көбейтіндісінің мәні қандай сан?</w:t>
            </w:r>
          </w:p>
          <w:p w:rsidR="004B2DAF" w:rsidRPr="001665AA" w:rsidRDefault="004B2DAF" w:rsidP="004B2DAF">
            <w:pPr>
              <w:rPr>
                <w:rFonts w:ascii="Times New Roman" w:hAnsi="Times New Roman" w:cs="Times New Roman"/>
                <w:i/>
                <w:color w:val="000000"/>
                <w:sz w:val="20"/>
                <w:szCs w:val="20"/>
                <w:lang w:val="kk-KZ"/>
              </w:rPr>
            </w:pPr>
            <w:r w:rsidRPr="001665AA">
              <w:rPr>
                <w:rFonts w:ascii="Times New Roman" w:hAnsi="Times New Roman" w:cs="Times New Roman"/>
                <w:i/>
                <w:sz w:val="20"/>
                <w:szCs w:val="20"/>
                <w:lang w:val="kk-KZ"/>
              </w:rPr>
              <w:t>4. Теріс таңбалы көбейткіштер саны жұп болса, осы көбейткіштердің көбейтіндісінің мәні қандай сан?</w:t>
            </w:r>
          </w:p>
        </w:tc>
        <w:tc>
          <w:tcPr>
            <w:tcW w:w="2693" w:type="dxa"/>
            <w:tcBorders>
              <w:left w:val="single" w:sz="4" w:space="0" w:color="auto"/>
              <w:right w:val="single" w:sz="4" w:space="0" w:color="auto"/>
            </w:tcBorders>
          </w:tcPr>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lastRenderedPageBreak/>
              <w:t>Жұмыс дәптеріне жазылым тапсырмаларын орындау</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1. шындық</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2. жалған</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3. шындық</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4.шындық</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5.жалған</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6.шындық</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7. шындық</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8. жалған</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9.шындық</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10. жалған</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 xml:space="preserve">11. шындық </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12. жалған</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№628</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 xml:space="preserve">1) </w:t>
            </w:r>
            <m:oMath>
              <m:r>
                <w:rPr>
                  <w:rFonts w:ascii="Cambria Math" w:eastAsia="Times New Roman" w:hAnsi="Cambria Math" w:cs="Times New Roman"/>
                  <w:color w:val="000000"/>
                  <w:sz w:val="20"/>
                  <w:szCs w:val="20"/>
                  <w:lang w:val="kk-KZ"/>
                </w:rPr>
                <m:t>-</m:t>
              </m:r>
              <m:f>
                <m:fPr>
                  <m:ctrlPr>
                    <w:rPr>
                      <w:rFonts w:ascii="Cambria Math" w:eastAsia="Times New Roman" w:hAnsi="Cambria Math" w:cs="Times New Roman"/>
                      <w:i/>
                      <w:color w:val="000000"/>
                      <w:sz w:val="20"/>
                      <w:szCs w:val="20"/>
                      <w:lang w:val="kk-KZ"/>
                    </w:rPr>
                  </m:ctrlPr>
                </m:fPr>
                <m:num>
                  <m:r>
                    <w:rPr>
                      <w:rFonts w:ascii="Cambria Math" w:eastAsia="Times New Roman" w:hAnsi="Cambria Math" w:cs="Times New Roman"/>
                      <w:color w:val="000000"/>
                      <w:sz w:val="20"/>
                      <w:szCs w:val="20"/>
                      <w:lang w:val="kk-KZ"/>
                    </w:rPr>
                    <m:t>1</m:t>
                  </m:r>
                </m:num>
                <m:den>
                  <m:r>
                    <w:rPr>
                      <w:rFonts w:ascii="Cambria Math" w:eastAsia="Times New Roman" w:hAnsi="Cambria Math" w:cs="Times New Roman"/>
                      <w:color w:val="000000"/>
                      <w:sz w:val="20"/>
                      <w:szCs w:val="20"/>
                      <w:lang w:val="kk-KZ"/>
                    </w:rPr>
                    <m:t>3</m:t>
                  </m:r>
                </m:den>
              </m:f>
              <m:r>
                <w:rPr>
                  <w:rFonts w:ascii="Cambria Math" w:eastAsia="Times New Roman" w:hAnsi="Cambria Math" w:cs="Times New Roman"/>
                  <w:color w:val="000000"/>
                  <w:sz w:val="20"/>
                  <w:szCs w:val="20"/>
                  <w:lang w:val="kk-KZ"/>
                </w:rPr>
                <m:t>;</m:t>
              </m:r>
            </m:oMath>
            <w:r w:rsidRPr="001665AA">
              <w:rPr>
                <w:rFonts w:ascii="Times New Roman" w:eastAsia="Times New Roman" w:hAnsi="Times New Roman" w:cs="Times New Roman"/>
                <w:color w:val="000000"/>
                <w:sz w:val="20"/>
                <w:szCs w:val="20"/>
                <w:lang w:val="kk-KZ"/>
              </w:rPr>
              <w:t xml:space="preserve">    2)</w:t>
            </w:r>
            <m:oMath>
              <m:r>
                <w:rPr>
                  <w:rFonts w:ascii="Cambria Math" w:eastAsia="Times New Roman" w:hAnsi="Cambria Math" w:cs="Times New Roman"/>
                  <w:color w:val="000000"/>
                  <w:sz w:val="20"/>
                  <w:szCs w:val="20"/>
                  <w:lang w:val="kk-KZ"/>
                </w:rPr>
                <m:t>-</m:t>
              </m:r>
              <m:f>
                <m:fPr>
                  <m:ctrlPr>
                    <w:rPr>
                      <w:rFonts w:ascii="Cambria Math" w:eastAsia="Times New Roman" w:hAnsi="Cambria Math" w:cs="Times New Roman"/>
                      <w:i/>
                      <w:color w:val="000000"/>
                      <w:sz w:val="20"/>
                      <w:szCs w:val="20"/>
                      <w:lang w:val="kk-KZ"/>
                    </w:rPr>
                  </m:ctrlPr>
                </m:fPr>
                <m:num>
                  <m:r>
                    <w:rPr>
                      <w:rFonts w:ascii="Cambria Math" w:eastAsia="Times New Roman" w:hAnsi="Cambria Math" w:cs="Times New Roman"/>
                      <w:color w:val="000000"/>
                      <w:sz w:val="20"/>
                      <w:szCs w:val="20"/>
                      <w:lang w:val="kk-KZ"/>
                    </w:rPr>
                    <m:t>3</m:t>
                  </m:r>
                </m:num>
                <m:den>
                  <m:r>
                    <w:rPr>
                      <w:rFonts w:ascii="Cambria Math" w:eastAsia="Times New Roman" w:hAnsi="Cambria Math" w:cs="Times New Roman"/>
                      <w:color w:val="000000"/>
                      <w:sz w:val="20"/>
                      <w:szCs w:val="20"/>
                      <w:lang w:val="kk-KZ"/>
                    </w:rPr>
                    <m:t>4</m:t>
                  </m:r>
                </m:den>
              </m:f>
              <m:r>
                <w:rPr>
                  <w:rFonts w:ascii="Cambria Math" w:eastAsia="Times New Roman" w:hAnsi="Cambria Math" w:cs="Times New Roman"/>
                  <w:color w:val="000000"/>
                  <w:sz w:val="20"/>
                  <w:szCs w:val="20"/>
                  <w:lang w:val="kk-KZ"/>
                </w:rPr>
                <m:t>;       3</m:t>
              </m:r>
            </m:oMath>
            <w:r w:rsidRPr="001665AA">
              <w:rPr>
                <w:rFonts w:ascii="Times New Roman" w:eastAsia="Times New Roman" w:hAnsi="Times New Roman" w:cs="Times New Roman"/>
                <w:color w:val="000000"/>
                <w:sz w:val="20"/>
                <w:szCs w:val="20"/>
                <w:lang w:val="kk-KZ"/>
              </w:rPr>
              <w:t>)</w:t>
            </w:r>
            <m:oMath>
              <m:f>
                <m:fPr>
                  <m:ctrlPr>
                    <w:rPr>
                      <w:rFonts w:ascii="Cambria Math" w:eastAsia="Times New Roman" w:hAnsi="Cambria Math" w:cs="Times New Roman"/>
                      <w:i/>
                      <w:color w:val="000000"/>
                      <w:sz w:val="20"/>
                      <w:szCs w:val="20"/>
                      <w:lang w:val="kk-KZ"/>
                    </w:rPr>
                  </m:ctrlPr>
                </m:fPr>
                <m:num>
                  <m:r>
                    <w:rPr>
                      <w:rFonts w:ascii="Cambria Math" w:eastAsia="Times New Roman" w:hAnsi="Cambria Math" w:cs="Times New Roman"/>
                      <w:color w:val="000000"/>
                      <w:sz w:val="20"/>
                      <w:szCs w:val="20"/>
                      <w:lang w:val="kk-KZ"/>
                    </w:rPr>
                    <m:t>1</m:t>
                  </m:r>
                </m:num>
                <m:den>
                  <m:r>
                    <w:rPr>
                      <w:rFonts w:ascii="Cambria Math" w:eastAsia="Times New Roman" w:hAnsi="Cambria Math" w:cs="Times New Roman"/>
                      <w:color w:val="000000"/>
                      <w:sz w:val="20"/>
                      <w:szCs w:val="20"/>
                      <w:lang w:val="kk-KZ"/>
                    </w:rPr>
                    <m:t>2</m:t>
                  </m:r>
                </m:den>
              </m:f>
              <m:r>
                <w:rPr>
                  <w:rFonts w:ascii="Cambria Math" w:eastAsia="Times New Roman" w:hAnsi="Cambria Math" w:cs="Times New Roman"/>
                  <w:color w:val="000000"/>
                  <w:sz w:val="20"/>
                  <w:szCs w:val="20"/>
                  <w:lang w:val="kk-KZ"/>
                </w:rPr>
                <m:t>;</m:t>
              </m:r>
            </m:oMath>
            <w:r w:rsidRPr="001665AA">
              <w:rPr>
                <w:rFonts w:ascii="Times New Roman" w:eastAsia="Times New Roman" w:hAnsi="Times New Roman" w:cs="Times New Roman"/>
                <w:color w:val="000000"/>
                <w:sz w:val="20"/>
                <w:szCs w:val="20"/>
                <w:lang w:val="kk-KZ"/>
              </w:rPr>
              <w:t xml:space="preserve">      4)</w:t>
            </w:r>
            <m:oMath>
              <m:r>
                <w:rPr>
                  <w:rFonts w:ascii="Cambria Math" w:eastAsia="Times New Roman" w:hAnsi="Cambria Math" w:cs="Times New Roman"/>
                  <w:color w:val="000000"/>
                  <w:sz w:val="20"/>
                  <w:szCs w:val="20"/>
                  <w:lang w:val="kk-KZ"/>
                </w:rPr>
                <m:t xml:space="preserve"> 2;</m:t>
              </m:r>
            </m:oMath>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N-тобына: (-11*4)+(-4,5)=-</w:t>
            </w:r>
            <w:r w:rsidRPr="001665AA">
              <w:rPr>
                <w:rFonts w:ascii="Times New Roman" w:eastAsia="Times New Roman" w:hAnsi="Times New Roman" w:cs="Times New Roman"/>
                <w:sz w:val="20"/>
                <w:szCs w:val="20"/>
                <w:lang w:val="kk-KZ"/>
              </w:rPr>
              <w:lastRenderedPageBreak/>
              <w:t>48,5</w:t>
            </w:r>
          </w:p>
          <w:p w:rsidR="004B2DAF" w:rsidRPr="001665AA" w:rsidRDefault="004B2DAF" w:rsidP="004B2DAF">
            <w:pPr>
              <w:pBdr>
                <w:top w:val="nil"/>
                <w:left w:val="nil"/>
                <w:bottom w:val="nil"/>
                <w:right w:val="nil"/>
                <w:between w:val="nil"/>
              </w:pBdr>
              <w:rPr>
                <w:rFonts w:ascii="Times New Roman" w:eastAsia="Times New Roman" w:hAnsi="Times New Roman" w:cs="Times New Roman"/>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sz w:val="20"/>
                <w:szCs w:val="20"/>
                <w:lang w:val="kk-KZ"/>
              </w:rPr>
              <w:t>Z-тобына: -1,1*5=-5,5</w:t>
            </w:r>
          </w:p>
          <w:p w:rsidR="004B2DAF" w:rsidRPr="001665AA" w:rsidRDefault="004B2DAF" w:rsidP="004B2DAF">
            <w:pPr>
              <w:pBdr>
                <w:top w:val="nil"/>
                <w:left w:val="nil"/>
                <w:bottom w:val="nil"/>
                <w:right w:val="nil"/>
                <w:between w:val="nil"/>
              </w:pBdr>
              <w:rPr>
                <w:rFonts w:ascii="Times New Roman" w:eastAsia="Times New Roman" w:hAnsi="Times New Roman" w:cs="Times New Roman"/>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Q-тобына: -10*5=-50</w:t>
            </w:r>
          </w:p>
          <w:p w:rsidR="004B2DAF" w:rsidRPr="001665AA" w:rsidRDefault="004B2DAF" w:rsidP="004B2DAF">
            <w:pPr>
              <w:pBdr>
                <w:top w:val="nil"/>
                <w:left w:val="nil"/>
                <w:bottom w:val="nil"/>
                <w:right w:val="nil"/>
                <w:between w:val="nil"/>
              </w:pBdr>
              <w:rPr>
                <w:rFonts w:ascii="Times New Roman" w:eastAsia="Times New Roman" w:hAnsi="Times New Roman" w:cs="Times New Roman"/>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Pr>
                <w:rFonts w:ascii="Times New Roman" w:eastAsia="Times New Roman" w:hAnsi="Times New Roman" w:cs="Times New Roman"/>
                <w:sz w:val="20"/>
                <w:szCs w:val="20"/>
                <w:lang w:val="kk-KZ"/>
              </w:rPr>
              <w:t>R-тобына: (-1,1*4)+(-5,5)=-9,</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noProof/>
                <w:color w:val="000000"/>
                <w:sz w:val="20"/>
                <w:szCs w:val="20"/>
              </w:rPr>
              <w:drawing>
                <wp:inline distT="0" distB="0" distL="0" distR="0" wp14:anchorId="5F481752" wp14:editId="6BB38E36">
                  <wp:extent cx="1345726" cy="723366"/>
                  <wp:effectExtent l="19050" t="0" r="6824"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contrast="10000"/>
                          </a:blip>
                          <a:srcRect l="18017" t="54040" r="19899" b="24748"/>
                          <a:stretch>
                            <a:fillRect/>
                          </a:stretch>
                        </pic:blipFill>
                        <pic:spPr bwMode="auto">
                          <a:xfrm>
                            <a:off x="0" y="0"/>
                            <a:ext cx="1346176" cy="723608"/>
                          </a:xfrm>
                          <a:prstGeom prst="rect">
                            <a:avLst/>
                          </a:prstGeom>
                          <a:noFill/>
                          <a:ln w="9525">
                            <a:noFill/>
                            <a:miter lim="800000"/>
                            <a:headEnd/>
                            <a:tailEnd/>
                          </a:ln>
                        </pic:spPr>
                      </pic:pic>
                    </a:graphicData>
                  </a:graphic>
                </wp:inline>
              </w:drawing>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noProof/>
                <w:color w:val="000000"/>
                <w:sz w:val="20"/>
                <w:szCs w:val="20"/>
              </w:rPr>
              <w:drawing>
                <wp:inline distT="0" distB="0" distL="0" distR="0" wp14:anchorId="62639D42" wp14:editId="2294DFB2">
                  <wp:extent cx="1346200" cy="697778"/>
                  <wp:effectExtent l="19050" t="0" r="635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contrast="10000"/>
                          </a:blip>
                          <a:srcRect l="18017" t="79040" r="19899" b="505"/>
                          <a:stretch>
                            <a:fillRect/>
                          </a:stretch>
                        </pic:blipFill>
                        <pic:spPr bwMode="auto">
                          <a:xfrm>
                            <a:off x="0" y="0"/>
                            <a:ext cx="1346650" cy="698011"/>
                          </a:xfrm>
                          <a:prstGeom prst="rect">
                            <a:avLst/>
                          </a:prstGeom>
                          <a:noFill/>
                          <a:ln w="9525">
                            <a:noFill/>
                            <a:miter lim="800000"/>
                            <a:headEnd/>
                            <a:tailEnd/>
                          </a:ln>
                        </pic:spPr>
                      </pic:pic>
                    </a:graphicData>
                  </a:graphic>
                </wp:inline>
              </w:drawing>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hAnsi="Times New Roman" w:cs="Times New Roman"/>
                <w:sz w:val="20"/>
                <w:szCs w:val="20"/>
                <w:lang w:val="kk-KZ"/>
              </w:rPr>
            </w:pPr>
            <w:r w:rsidRPr="001665AA">
              <w:rPr>
                <w:rFonts w:ascii="Times New Roman" w:hAnsi="Times New Roman" w:cs="Times New Roman"/>
                <w:sz w:val="20"/>
                <w:szCs w:val="20"/>
                <w:lang w:val="kk-KZ"/>
              </w:rPr>
              <w:t>Әр топ өз бетінше  рационал сандарды қосу мен көбейтудің ауыстырымдылық және терімділік қасиеттеріне есептер  құрастырып, қағазға жазады (әр топ өзі құрастырған есептің жауабын білуі міндетті) қағазды қар домалақтағандай жасап келесі  топқа лақтырады, топтарға берілген уақыт ішінде тапсырманы орындап, түсіндіріп жауап айтады, топтар бір-бірін бағалайды</w:t>
            </w:r>
          </w:p>
          <w:p w:rsidR="004B2DAF" w:rsidRPr="001665AA" w:rsidRDefault="004B2DAF" w:rsidP="004B2DAF">
            <w:pPr>
              <w:pBdr>
                <w:top w:val="nil"/>
                <w:left w:val="nil"/>
                <w:bottom w:val="nil"/>
                <w:right w:val="nil"/>
                <w:between w:val="nil"/>
              </w:pBdr>
              <w:rPr>
                <w:rFonts w:ascii="Times New Roman" w:hAnsi="Times New Roman" w:cs="Times New Roman"/>
                <w:sz w:val="20"/>
                <w:szCs w:val="20"/>
                <w:lang w:val="kk-KZ"/>
              </w:rPr>
            </w:pPr>
            <w:r w:rsidRPr="001665AA">
              <w:rPr>
                <w:rFonts w:ascii="Times New Roman" w:hAnsi="Times New Roman" w:cs="Times New Roman"/>
                <w:sz w:val="20"/>
                <w:szCs w:val="20"/>
                <w:lang w:val="kk-KZ"/>
              </w:rPr>
              <w:t>1.Ауыстырымдылық, термділік</w:t>
            </w:r>
          </w:p>
          <w:p w:rsidR="004B2DAF" w:rsidRPr="001665AA" w:rsidRDefault="004B2DAF" w:rsidP="004B2DAF">
            <w:pPr>
              <w:pBdr>
                <w:top w:val="nil"/>
                <w:left w:val="nil"/>
                <w:bottom w:val="nil"/>
                <w:right w:val="nil"/>
                <w:between w:val="nil"/>
              </w:pBdr>
              <w:rPr>
                <w:rFonts w:ascii="Times New Roman" w:hAnsi="Times New Roman" w:cs="Times New Roman"/>
                <w:sz w:val="20"/>
                <w:szCs w:val="20"/>
                <w:lang w:val="kk-KZ"/>
              </w:rPr>
            </w:pPr>
            <w:r w:rsidRPr="001665AA">
              <w:rPr>
                <w:rFonts w:ascii="Times New Roman" w:hAnsi="Times New Roman" w:cs="Times New Roman"/>
                <w:sz w:val="20"/>
                <w:szCs w:val="20"/>
                <w:lang w:val="kk-KZ"/>
              </w:rPr>
              <w:t>2. Мәні өзгермейді</w:t>
            </w:r>
          </w:p>
          <w:p w:rsidR="004B2DAF" w:rsidRPr="001665AA" w:rsidRDefault="004B2DAF" w:rsidP="004B2DAF">
            <w:pPr>
              <w:pBdr>
                <w:top w:val="nil"/>
                <w:left w:val="nil"/>
                <w:bottom w:val="nil"/>
                <w:right w:val="nil"/>
                <w:between w:val="nil"/>
              </w:pBdr>
              <w:rPr>
                <w:rFonts w:ascii="Times New Roman" w:hAnsi="Times New Roman" w:cs="Times New Roman"/>
                <w:sz w:val="20"/>
                <w:szCs w:val="20"/>
                <w:lang w:val="kk-KZ"/>
              </w:rPr>
            </w:pPr>
            <w:r w:rsidRPr="001665AA">
              <w:rPr>
                <w:rFonts w:ascii="Times New Roman" w:hAnsi="Times New Roman" w:cs="Times New Roman"/>
                <w:sz w:val="20"/>
                <w:szCs w:val="20"/>
                <w:lang w:val="kk-KZ"/>
              </w:rPr>
              <w:t>3. Теріс сан</w:t>
            </w:r>
          </w:p>
          <w:p w:rsidR="004B2DAF" w:rsidRPr="001665AA" w:rsidRDefault="004B2DAF" w:rsidP="004B2DAF">
            <w:pPr>
              <w:pBdr>
                <w:top w:val="nil"/>
                <w:left w:val="nil"/>
                <w:bottom w:val="nil"/>
                <w:right w:val="nil"/>
                <w:between w:val="nil"/>
              </w:pBdr>
              <w:rPr>
                <w:rFonts w:ascii="Times New Roman" w:hAnsi="Times New Roman" w:cs="Times New Roman"/>
                <w:sz w:val="20"/>
                <w:szCs w:val="20"/>
                <w:lang w:val="kk-KZ"/>
              </w:rPr>
            </w:pPr>
            <w:r w:rsidRPr="001665AA">
              <w:rPr>
                <w:rFonts w:ascii="Times New Roman" w:hAnsi="Times New Roman" w:cs="Times New Roman"/>
                <w:sz w:val="20"/>
                <w:szCs w:val="20"/>
                <w:lang w:val="kk-KZ"/>
              </w:rPr>
              <w:t>4. Оң сан</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tc>
        <w:tc>
          <w:tcPr>
            <w:tcW w:w="1702" w:type="dxa"/>
            <w:tcBorders>
              <w:left w:val="single" w:sz="4" w:space="0" w:color="auto"/>
              <w:right w:val="single" w:sz="4" w:space="0" w:color="auto"/>
            </w:tcBorders>
          </w:tcPr>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r w:rsidRPr="001665AA">
              <w:rPr>
                <w:rFonts w:ascii="Times New Roman" w:eastAsia="Times New Roman" w:hAnsi="Times New Roman" w:cs="Times New Roman"/>
                <w:color w:val="0D0D0D"/>
                <w:sz w:val="20"/>
                <w:szCs w:val="20"/>
                <w:lang w:val="kk-KZ"/>
              </w:rPr>
              <w:lastRenderedPageBreak/>
              <w:t>Бас бармақ арқылы бір-бірін бағалау.</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r w:rsidRPr="001665AA">
              <w:rPr>
                <w:rFonts w:ascii="Times New Roman" w:eastAsia="Times New Roman" w:hAnsi="Times New Roman" w:cs="Times New Roman"/>
                <w:noProof/>
                <w:color w:val="000000"/>
                <w:sz w:val="20"/>
                <w:szCs w:val="20"/>
              </w:rPr>
              <w:drawing>
                <wp:inline distT="0" distB="0" distL="0" distR="0" wp14:anchorId="445666A9" wp14:editId="41AD47AC">
                  <wp:extent cx="708063" cy="616944"/>
                  <wp:effectExtent l="19050" t="0" r="0" b="0"/>
                  <wp:docPr id="31" name="image157.png"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0" name="image157.png" descr="ÐÐ¾ÑÐ¾Ð¶ÐµÐµ Ð¸Ð·Ð¾Ð±ÑÐ°Ð¶ÐµÐ½Ð¸Ðµ"/>
                          <pic:cNvPicPr preferRelativeResize="0"/>
                        </pic:nvPicPr>
                        <pic:blipFill>
                          <a:blip r:embed="rId9" cstate="print"/>
                          <a:srcRect/>
                          <a:stretch>
                            <a:fillRect/>
                          </a:stretch>
                        </pic:blipFill>
                        <pic:spPr>
                          <a:xfrm>
                            <a:off x="0" y="0"/>
                            <a:ext cx="713900" cy="622030"/>
                          </a:xfrm>
                          <a:prstGeom prst="rect">
                            <a:avLst/>
                          </a:prstGeom>
                          <a:ln/>
                        </pic:spPr>
                      </pic:pic>
                    </a:graphicData>
                  </a:graphic>
                </wp:inline>
              </w:drawing>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r w:rsidRPr="001665AA">
              <w:rPr>
                <w:rFonts w:ascii="Times New Roman" w:eastAsia="Times New Roman" w:hAnsi="Times New Roman" w:cs="Times New Roman"/>
                <w:color w:val="0D0D0D"/>
                <w:sz w:val="20"/>
                <w:szCs w:val="20"/>
                <w:lang w:val="kk-KZ"/>
              </w:rPr>
              <w:t>Жұлдызша арқылы бір-бірін бағалау.</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hAnsi="Times New Roman" w:cs="Times New Roman"/>
                <w:noProof/>
                <w:color w:val="000000"/>
                <w:sz w:val="20"/>
                <w:szCs w:val="20"/>
              </w:rPr>
              <w:drawing>
                <wp:inline distT="0" distB="0" distL="0" distR="0" wp14:anchorId="2FA36900" wp14:editId="2B0004D6">
                  <wp:extent cx="308472" cy="297455"/>
                  <wp:effectExtent l="19050" t="0" r="0" b="0"/>
                  <wp:docPr id="32" name="image76.gif" descr="ÐÐ°ÑÑÐ¸Ð½ÐºÐ¸ Ð¿Ð¾ Ð·Ð°Ð¿ÑÐ¾ÑÑ Ð·Ð²ÐµÐ·Ð´Ñ  Ð³Ð¸Ñ"/>
                  <wp:cNvGraphicFramePr/>
                  <a:graphic xmlns:a="http://schemas.openxmlformats.org/drawingml/2006/main">
                    <a:graphicData uri="http://schemas.openxmlformats.org/drawingml/2006/picture">
                      <pic:pic xmlns:pic="http://schemas.openxmlformats.org/drawingml/2006/picture">
                        <pic:nvPicPr>
                          <pic:cNvPr id="0" name="image76.gif" descr="ÐÐ°ÑÑÐ¸Ð½ÐºÐ¸ Ð¿Ð¾ Ð·Ð°Ð¿ÑÐ¾ÑÑ Ð·Ð²ÐµÐ·Ð´Ñ  Ð³Ð¸Ñ"/>
                          <pic:cNvPicPr preferRelativeResize="0"/>
                        </pic:nvPicPr>
                        <pic:blipFill>
                          <a:blip r:embed="rId10"/>
                          <a:srcRect/>
                          <a:stretch>
                            <a:fillRect/>
                          </a:stretch>
                        </pic:blipFill>
                        <pic:spPr>
                          <a:xfrm>
                            <a:off x="0" y="0"/>
                            <a:ext cx="312411" cy="301253"/>
                          </a:xfrm>
                          <a:prstGeom prst="rect">
                            <a:avLst/>
                          </a:prstGeom>
                          <a:ln/>
                        </pic:spPr>
                      </pic:pic>
                    </a:graphicData>
                  </a:graphic>
                </wp:inline>
              </w:drawing>
            </w:r>
            <w:r w:rsidRPr="001665AA">
              <w:rPr>
                <w:rFonts w:ascii="Times New Roman" w:eastAsia="Times New Roman" w:hAnsi="Times New Roman" w:cs="Times New Roman"/>
                <w:noProof/>
                <w:color w:val="000000"/>
                <w:sz w:val="20"/>
                <w:szCs w:val="20"/>
              </w:rPr>
              <w:drawing>
                <wp:inline distT="0" distB="0" distL="0" distR="0" wp14:anchorId="3AC6456F" wp14:editId="636275EF">
                  <wp:extent cx="308472" cy="297455"/>
                  <wp:effectExtent l="19050" t="0" r="0" b="0"/>
                  <wp:docPr id="33" name="image76.gif" descr="ÐÐ°ÑÑÐ¸Ð½ÐºÐ¸ Ð¿Ð¾ Ð·Ð°Ð¿ÑÐ¾ÑÑ Ð·Ð²ÐµÐ·Ð´Ñ  Ð³Ð¸Ñ"/>
                  <wp:cNvGraphicFramePr/>
                  <a:graphic xmlns:a="http://schemas.openxmlformats.org/drawingml/2006/main">
                    <a:graphicData uri="http://schemas.openxmlformats.org/drawingml/2006/picture">
                      <pic:pic xmlns:pic="http://schemas.openxmlformats.org/drawingml/2006/picture">
                        <pic:nvPicPr>
                          <pic:cNvPr id="0" name="image76.gif" descr="ÐÐ°ÑÑÐ¸Ð½ÐºÐ¸ Ð¿Ð¾ Ð·Ð°Ð¿ÑÐ¾ÑÑ Ð·Ð²ÐµÐ·Ð´Ñ  Ð³Ð¸Ñ"/>
                          <pic:cNvPicPr preferRelativeResize="0"/>
                        </pic:nvPicPr>
                        <pic:blipFill>
                          <a:blip r:embed="rId10"/>
                          <a:srcRect/>
                          <a:stretch>
                            <a:fillRect/>
                          </a:stretch>
                        </pic:blipFill>
                        <pic:spPr>
                          <a:xfrm>
                            <a:off x="0" y="0"/>
                            <a:ext cx="312411" cy="301253"/>
                          </a:xfrm>
                          <a:prstGeom prst="rect">
                            <a:avLst/>
                          </a:prstGeom>
                          <a:ln/>
                        </pic:spPr>
                      </pic:pic>
                    </a:graphicData>
                  </a:graphic>
                </wp:inline>
              </w:drawing>
            </w:r>
            <w:r w:rsidRPr="001665AA">
              <w:rPr>
                <w:rFonts w:ascii="Times New Roman" w:eastAsia="Times New Roman" w:hAnsi="Times New Roman" w:cs="Times New Roman"/>
                <w:noProof/>
                <w:color w:val="000000"/>
                <w:sz w:val="20"/>
                <w:szCs w:val="20"/>
              </w:rPr>
              <w:drawing>
                <wp:inline distT="0" distB="0" distL="0" distR="0" wp14:anchorId="53533E05" wp14:editId="3B7F2ABF">
                  <wp:extent cx="308472" cy="297455"/>
                  <wp:effectExtent l="19050" t="0" r="0" b="0"/>
                  <wp:docPr id="34" name="image76.gif" descr="ÐÐ°ÑÑÐ¸Ð½ÐºÐ¸ Ð¿Ð¾ Ð·Ð°Ð¿ÑÐ¾ÑÑ Ð·Ð²ÐµÐ·Ð´Ñ  Ð³Ð¸Ñ"/>
                  <wp:cNvGraphicFramePr/>
                  <a:graphic xmlns:a="http://schemas.openxmlformats.org/drawingml/2006/main">
                    <a:graphicData uri="http://schemas.openxmlformats.org/drawingml/2006/picture">
                      <pic:pic xmlns:pic="http://schemas.openxmlformats.org/drawingml/2006/picture">
                        <pic:nvPicPr>
                          <pic:cNvPr id="0" name="image76.gif" descr="ÐÐ°ÑÑÐ¸Ð½ÐºÐ¸ Ð¿Ð¾ Ð·Ð°Ð¿ÑÐ¾ÑÑ Ð·Ð²ÐµÐ·Ð´Ñ  Ð³Ð¸Ñ"/>
                          <pic:cNvPicPr preferRelativeResize="0"/>
                        </pic:nvPicPr>
                        <pic:blipFill>
                          <a:blip r:embed="rId10"/>
                          <a:srcRect/>
                          <a:stretch>
                            <a:fillRect/>
                          </a:stretch>
                        </pic:blipFill>
                        <pic:spPr>
                          <a:xfrm>
                            <a:off x="0" y="0"/>
                            <a:ext cx="312411" cy="301253"/>
                          </a:xfrm>
                          <a:prstGeom prst="rect">
                            <a:avLst/>
                          </a:prstGeom>
                          <a:ln/>
                        </pic:spPr>
                      </pic:pic>
                    </a:graphicData>
                  </a:graphic>
                </wp:inline>
              </w:drawing>
            </w: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r w:rsidRPr="001665AA">
              <w:rPr>
                <w:rFonts w:ascii="Times New Roman" w:eastAsia="Times New Roman" w:hAnsi="Times New Roman" w:cs="Times New Roman"/>
                <w:color w:val="0D0D0D"/>
                <w:sz w:val="20"/>
                <w:szCs w:val="20"/>
                <w:lang w:val="kk-KZ"/>
              </w:rPr>
              <w:lastRenderedPageBreak/>
              <w:t>Бас бармақ арқылы бір-бірін бағалау.</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r w:rsidRPr="001665AA">
              <w:rPr>
                <w:rFonts w:ascii="Times New Roman" w:eastAsia="Times New Roman" w:hAnsi="Times New Roman" w:cs="Times New Roman"/>
                <w:noProof/>
                <w:color w:val="000000"/>
                <w:sz w:val="20"/>
                <w:szCs w:val="20"/>
              </w:rPr>
              <w:drawing>
                <wp:inline distT="0" distB="0" distL="0" distR="0" wp14:anchorId="1897AE91" wp14:editId="0E10A79A">
                  <wp:extent cx="708063" cy="616944"/>
                  <wp:effectExtent l="19050" t="0" r="0" b="0"/>
                  <wp:docPr id="12" name="image157.png"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0" name="image157.png" descr="ÐÐ¾ÑÐ¾Ð¶ÐµÐµ Ð¸Ð·Ð¾Ð±ÑÐ°Ð¶ÐµÐ½Ð¸Ðµ"/>
                          <pic:cNvPicPr preferRelativeResize="0"/>
                        </pic:nvPicPr>
                        <pic:blipFill>
                          <a:blip r:embed="rId9" cstate="print"/>
                          <a:srcRect/>
                          <a:stretch>
                            <a:fillRect/>
                          </a:stretch>
                        </pic:blipFill>
                        <pic:spPr>
                          <a:xfrm>
                            <a:off x="0" y="0"/>
                            <a:ext cx="713900" cy="622030"/>
                          </a:xfrm>
                          <a:prstGeom prst="rect">
                            <a:avLst/>
                          </a:prstGeom>
                          <a:ln/>
                        </pic:spPr>
                      </pic:pic>
                    </a:graphicData>
                  </a:graphic>
                </wp:inline>
              </w:drawing>
            </w: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heme="minorHAnsi" w:hAnsi="Times New Roman" w:cs="Times New Roman"/>
                <w:sz w:val="20"/>
                <w:szCs w:val="20"/>
                <w:lang w:val="kk-KZ"/>
              </w:rPr>
            </w:pPr>
            <w:r w:rsidRPr="001665AA">
              <w:rPr>
                <w:rFonts w:ascii="Times New Roman" w:eastAsiaTheme="minorHAnsi" w:hAnsi="Times New Roman" w:cs="Times New Roman"/>
                <w:sz w:val="20"/>
                <w:szCs w:val="20"/>
                <w:lang w:val="kk-KZ"/>
              </w:rPr>
              <w:t>Қанатты сөздер арқылы «Жарайсың», «Керемет», «Тамаша», «Өте жақсы»</w:t>
            </w:r>
          </w:p>
          <w:p w:rsidR="004B2DAF" w:rsidRPr="001665AA" w:rsidRDefault="004B2DAF" w:rsidP="004B2DAF">
            <w:pPr>
              <w:rPr>
                <w:rFonts w:ascii="Times New Roman" w:eastAsiaTheme="minorHAnsi" w:hAnsi="Times New Roman" w:cs="Times New Roman"/>
                <w:sz w:val="20"/>
                <w:szCs w:val="20"/>
                <w:lang w:val="kk-KZ"/>
              </w:rPr>
            </w:pPr>
          </w:p>
          <w:p w:rsidR="004B2DAF" w:rsidRPr="001665AA" w:rsidRDefault="004B2DAF" w:rsidP="004B2DAF">
            <w:pPr>
              <w:rPr>
                <w:rFonts w:ascii="Times New Roman" w:eastAsiaTheme="minorHAnsi" w:hAnsi="Times New Roman" w:cs="Times New Roman"/>
                <w:sz w:val="20"/>
                <w:szCs w:val="20"/>
                <w:lang w:val="kk-KZ"/>
              </w:rPr>
            </w:pPr>
          </w:p>
          <w:p w:rsidR="004B2DAF" w:rsidRPr="001665AA" w:rsidRDefault="004B2DAF" w:rsidP="004B2DAF">
            <w:pPr>
              <w:rPr>
                <w:rFonts w:ascii="Times New Roman" w:eastAsiaTheme="minorHAnsi" w:hAnsi="Times New Roman" w:cs="Times New Roman"/>
                <w:sz w:val="20"/>
                <w:szCs w:val="20"/>
                <w:lang w:val="kk-KZ"/>
              </w:rPr>
            </w:pPr>
          </w:p>
          <w:p w:rsidR="004B2DAF" w:rsidRPr="001665AA" w:rsidRDefault="004B2DAF" w:rsidP="004B2DAF">
            <w:pPr>
              <w:rPr>
                <w:rFonts w:ascii="Times New Roman" w:eastAsiaTheme="minorHAnsi" w:hAnsi="Times New Roman" w:cs="Times New Roman"/>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D0D0D"/>
                <w:sz w:val="20"/>
                <w:szCs w:val="20"/>
                <w:lang w:val="kk-KZ"/>
              </w:rPr>
            </w:pPr>
            <w:r w:rsidRPr="001665AA">
              <w:rPr>
                <w:rFonts w:ascii="Times New Roman" w:eastAsia="Times New Roman" w:hAnsi="Times New Roman" w:cs="Times New Roman"/>
                <w:color w:val="0D0D0D"/>
                <w:sz w:val="20"/>
                <w:szCs w:val="20"/>
                <w:lang w:val="kk-KZ"/>
              </w:rPr>
              <w:t>Жұлдызша арқылы бір-бірін бағалау.</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hAnsi="Times New Roman" w:cs="Times New Roman"/>
                <w:noProof/>
                <w:color w:val="000000"/>
                <w:sz w:val="20"/>
                <w:szCs w:val="20"/>
              </w:rPr>
              <w:drawing>
                <wp:inline distT="0" distB="0" distL="0" distR="0" wp14:anchorId="2FFA77E4" wp14:editId="36D64177">
                  <wp:extent cx="308472" cy="297455"/>
                  <wp:effectExtent l="19050" t="0" r="0" b="0"/>
                  <wp:docPr id="17" name="image76.gif" descr="ÐÐ°ÑÑÐ¸Ð½ÐºÐ¸ Ð¿Ð¾ Ð·Ð°Ð¿ÑÐ¾ÑÑ Ð·Ð²ÐµÐ·Ð´Ñ  Ð³Ð¸Ñ"/>
                  <wp:cNvGraphicFramePr/>
                  <a:graphic xmlns:a="http://schemas.openxmlformats.org/drawingml/2006/main">
                    <a:graphicData uri="http://schemas.openxmlformats.org/drawingml/2006/picture">
                      <pic:pic xmlns:pic="http://schemas.openxmlformats.org/drawingml/2006/picture">
                        <pic:nvPicPr>
                          <pic:cNvPr id="0" name="image76.gif" descr="ÐÐ°ÑÑÐ¸Ð½ÐºÐ¸ Ð¿Ð¾ Ð·Ð°Ð¿ÑÐ¾ÑÑ Ð·Ð²ÐµÐ·Ð´Ñ  Ð³Ð¸Ñ"/>
                          <pic:cNvPicPr preferRelativeResize="0"/>
                        </pic:nvPicPr>
                        <pic:blipFill>
                          <a:blip r:embed="rId10"/>
                          <a:srcRect/>
                          <a:stretch>
                            <a:fillRect/>
                          </a:stretch>
                        </pic:blipFill>
                        <pic:spPr>
                          <a:xfrm>
                            <a:off x="0" y="0"/>
                            <a:ext cx="312411" cy="301253"/>
                          </a:xfrm>
                          <a:prstGeom prst="rect">
                            <a:avLst/>
                          </a:prstGeom>
                          <a:ln/>
                        </pic:spPr>
                      </pic:pic>
                    </a:graphicData>
                  </a:graphic>
                </wp:inline>
              </w:drawing>
            </w:r>
            <w:r w:rsidRPr="001665AA">
              <w:rPr>
                <w:rFonts w:ascii="Times New Roman" w:eastAsia="Times New Roman" w:hAnsi="Times New Roman" w:cs="Times New Roman"/>
                <w:noProof/>
                <w:color w:val="000000"/>
                <w:sz w:val="20"/>
                <w:szCs w:val="20"/>
              </w:rPr>
              <w:drawing>
                <wp:inline distT="0" distB="0" distL="0" distR="0" wp14:anchorId="549A51B0" wp14:editId="3F3CB683">
                  <wp:extent cx="308472" cy="297455"/>
                  <wp:effectExtent l="19050" t="0" r="0" b="0"/>
                  <wp:docPr id="18" name="image76.gif" descr="ÐÐ°ÑÑÐ¸Ð½ÐºÐ¸ Ð¿Ð¾ Ð·Ð°Ð¿ÑÐ¾ÑÑ Ð·Ð²ÐµÐ·Ð´Ñ  Ð³Ð¸Ñ"/>
                  <wp:cNvGraphicFramePr/>
                  <a:graphic xmlns:a="http://schemas.openxmlformats.org/drawingml/2006/main">
                    <a:graphicData uri="http://schemas.openxmlformats.org/drawingml/2006/picture">
                      <pic:pic xmlns:pic="http://schemas.openxmlformats.org/drawingml/2006/picture">
                        <pic:nvPicPr>
                          <pic:cNvPr id="0" name="image76.gif" descr="ÐÐ°ÑÑÐ¸Ð½ÐºÐ¸ Ð¿Ð¾ Ð·Ð°Ð¿ÑÐ¾ÑÑ Ð·Ð²ÐµÐ·Ð´Ñ  Ð³Ð¸Ñ"/>
                          <pic:cNvPicPr preferRelativeResize="0"/>
                        </pic:nvPicPr>
                        <pic:blipFill>
                          <a:blip r:embed="rId10"/>
                          <a:srcRect/>
                          <a:stretch>
                            <a:fillRect/>
                          </a:stretch>
                        </pic:blipFill>
                        <pic:spPr>
                          <a:xfrm>
                            <a:off x="0" y="0"/>
                            <a:ext cx="312411" cy="301253"/>
                          </a:xfrm>
                          <a:prstGeom prst="rect">
                            <a:avLst/>
                          </a:prstGeom>
                          <a:ln/>
                        </pic:spPr>
                      </pic:pic>
                    </a:graphicData>
                  </a:graphic>
                </wp:inline>
              </w:drawing>
            </w:r>
            <w:r w:rsidRPr="001665AA">
              <w:rPr>
                <w:rFonts w:ascii="Times New Roman" w:eastAsia="Times New Roman" w:hAnsi="Times New Roman" w:cs="Times New Roman"/>
                <w:noProof/>
                <w:color w:val="000000"/>
                <w:sz w:val="20"/>
                <w:szCs w:val="20"/>
              </w:rPr>
              <w:drawing>
                <wp:inline distT="0" distB="0" distL="0" distR="0" wp14:anchorId="173296CF" wp14:editId="0AD0472A">
                  <wp:extent cx="308472" cy="297455"/>
                  <wp:effectExtent l="19050" t="0" r="0" b="0"/>
                  <wp:docPr id="19" name="image76.gif" descr="ÐÐ°ÑÑÐ¸Ð½ÐºÐ¸ Ð¿Ð¾ Ð·Ð°Ð¿ÑÐ¾ÑÑ Ð·Ð²ÐµÐ·Ð´Ñ  Ð³Ð¸Ñ"/>
                  <wp:cNvGraphicFramePr/>
                  <a:graphic xmlns:a="http://schemas.openxmlformats.org/drawingml/2006/main">
                    <a:graphicData uri="http://schemas.openxmlformats.org/drawingml/2006/picture">
                      <pic:pic xmlns:pic="http://schemas.openxmlformats.org/drawingml/2006/picture">
                        <pic:nvPicPr>
                          <pic:cNvPr id="0" name="image76.gif" descr="ÐÐ°ÑÑÐ¸Ð½ÐºÐ¸ Ð¿Ð¾ Ð·Ð°Ð¿ÑÐ¾ÑÑ Ð·Ð²ÐµÐ·Ð´Ñ  Ð³Ð¸Ñ"/>
                          <pic:cNvPicPr preferRelativeResize="0"/>
                        </pic:nvPicPr>
                        <pic:blipFill>
                          <a:blip r:embed="rId10"/>
                          <a:srcRect/>
                          <a:stretch>
                            <a:fillRect/>
                          </a:stretch>
                        </pic:blipFill>
                        <pic:spPr>
                          <a:xfrm>
                            <a:off x="0" y="0"/>
                            <a:ext cx="312411" cy="301253"/>
                          </a:xfrm>
                          <a:prstGeom prst="rect">
                            <a:avLst/>
                          </a:prstGeom>
                          <a:ln/>
                        </pic:spPr>
                      </pic:pic>
                    </a:graphicData>
                  </a:graphic>
                </wp:inline>
              </w:drawing>
            </w: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heme="minorHAnsi" w:hAnsi="Times New Roman" w:cs="Times New Roman"/>
                <w:sz w:val="20"/>
                <w:szCs w:val="20"/>
                <w:lang w:val="kk-KZ"/>
              </w:rPr>
            </w:pPr>
            <w:r w:rsidRPr="001665AA">
              <w:rPr>
                <w:rFonts w:ascii="Times New Roman" w:eastAsiaTheme="minorHAnsi" w:hAnsi="Times New Roman" w:cs="Times New Roman"/>
                <w:sz w:val="20"/>
                <w:szCs w:val="20"/>
                <w:lang w:val="kk-KZ"/>
              </w:rPr>
              <w:t>Қанатты сөздер арқылы «Жарайсың», «Өте жақсы»</w:t>
            </w:r>
          </w:p>
        </w:tc>
        <w:tc>
          <w:tcPr>
            <w:tcW w:w="1417" w:type="dxa"/>
            <w:tcBorders>
              <w:left w:val="single" w:sz="4" w:space="0" w:color="auto"/>
            </w:tcBorders>
          </w:tcPr>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lastRenderedPageBreak/>
              <w:t>Бағалау парақтары, слайд</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Кітап, дәптер, қалам, бағалау парақтары</w:t>
            </w: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Слайд, оқу құралдары</w:t>
            </w: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p>
          <w:p w:rsidR="004B2DAF" w:rsidRPr="001665AA" w:rsidRDefault="004B2DAF" w:rsidP="004B2DAF">
            <w:pPr>
              <w:rPr>
                <w:rFonts w:ascii="Times New Roman" w:eastAsia="Times New Roman" w:hAnsi="Times New Roman" w:cs="Times New Roman"/>
                <w:sz w:val="20"/>
                <w:szCs w:val="20"/>
                <w:lang w:val="kk-KZ"/>
              </w:rPr>
            </w:pPr>
            <w:r w:rsidRPr="001665AA">
              <w:rPr>
                <w:rFonts w:ascii="Times New Roman" w:eastAsia="Times New Roman" w:hAnsi="Times New Roman" w:cs="Times New Roman"/>
                <w:sz w:val="20"/>
                <w:szCs w:val="20"/>
                <w:lang w:val="kk-KZ"/>
              </w:rPr>
              <w:t>Суреттері бейнеленген қима қағаздар топтамасы, слайд</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r w:rsidRPr="001665AA">
              <w:rPr>
                <w:rFonts w:ascii="Times New Roman" w:eastAsia="Times New Roman" w:hAnsi="Times New Roman" w:cs="Times New Roman"/>
                <w:color w:val="000000"/>
                <w:sz w:val="20"/>
                <w:szCs w:val="20"/>
                <w:lang w:val="kk-KZ"/>
              </w:rPr>
              <w:t>Оқу құралдары, А4 парақ</w:t>
            </w: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p w:rsidR="004B2DAF" w:rsidRPr="001665AA" w:rsidRDefault="004B2DAF" w:rsidP="004B2DAF">
            <w:pPr>
              <w:pBdr>
                <w:top w:val="nil"/>
                <w:left w:val="nil"/>
                <w:bottom w:val="nil"/>
                <w:right w:val="nil"/>
                <w:between w:val="nil"/>
              </w:pBdr>
              <w:rPr>
                <w:rFonts w:ascii="Times New Roman" w:eastAsia="Times New Roman" w:hAnsi="Times New Roman" w:cs="Times New Roman"/>
                <w:color w:val="000000"/>
                <w:sz w:val="20"/>
                <w:szCs w:val="20"/>
                <w:lang w:val="kk-KZ"/>
              </w:rPr>
            </w:pPr>
          </w:p>
        </w:tc>
      </w:tr>
      <w:tr w:rsidR="004B2DAF" w:rsidRPr="001665AA" w:rsidTr="004B2DAF">
        <w:trPr>
          <w:trHeight w:val="2265"/>
        </w:trPr>
        <w:tc>
          <w:tcPr>
            <w:tcW w:w="1384" w:type="dxa"/>
            <w:tcBorders>
              <w:bottom w:val="single" w:sz="4" w:space="0" w:color="000000" w:themeColor="text1"/>
            </w:tcBorders>
          </w:tcPr>
          <w:p w:rsidR="004B2DAF" w:rsidRPr="001665AA" w:rsidRDefault="004B2DAF" w:rsidP="004B2DAF">
            <w:pPr>
              <w:contextualSpacing/>
              <w:rPr>
                <w:rFonts w:ascii="Times New Roman" w:hAnsi="Times New Roman" w:cs="Times New Roman"/>
                <w:b/>
                <w:sz w:val="20"/>
                <w:szCs w:val="20"/>
                <w:lang w:val="kk-KZ"/>
              </w:rPr>
            </w:pPr>
            <w:r w:rsidRPr="001665AA">
              <w:rPr>
                <w:rFonts w:ascii="Times New Roman" w:hAnsi="Times New Roman" w:cs="Times New Roman"/>
                <w:b/>
                <w:sz w:val="20"/>
                <w:szCs w:val="20"/>
                <w:lang w:val="kk-KZ"/>
              </w:rPr>
              <w:lastRenderedPageBreak/>
              <w:t>Сабақтың соңы</w:t>
            </w: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 xml:space="preserve"> (5 мин)</w:t>
            </w:r>
          </w:p>
          <w:p w:rsidR="004B2DAF" w:rsidRPr="001665AA" w:rsidRDefault="004B2DAF" w:rsidP="004B2DAF">
            <w:pPr>
              <w:contextualSpacing/>
              <w:rPr>
                <w:rFonts w:ascii="Times New Roman" w:hAnsi="Times New Roman" w:cs="Times New Roman"/>
                <w:sz w:val="20"/>
                <w:szCs w:val="20"/>
                <w:lang w:val="kk-KZ"/>
              </w:rPr>
            </w:pPr>
          </w:p>
        </w:tc>
        <w:tc>
          <w:tcPr>
            <w:tcW w:w="4111" w:type="dxa"/>
            <w:gridSpan w:val="2"/>
            <w:tcBorders>
              <w:bottom w:val="single" w:sz="4" w:space="0" w:color="000000" w:themeColor="text1"/>
              <w:right w:val="single" w:sz="4" w:space="0" w:color="auto"/>
            </w:tcBorders>
          </w:tcPr>
          <w:p w:rsidR="004B2DAF" w:rsidRPr="001665AA" w:rsidRDefault="004B2DAF" w:rsidP="004B2DAF">
            <w:pPr>
              <w:pStyle w:val="a5"/>
              <w:numPr>
                <w:ilvl w:val="0"/>
                <w:numId w:val="2"/>
              </w:numPr>
              <w:pBdr>
                <w:top w:val="nil"/>
                <w:left w:val="nil"/>
                <w:bottom w:val="nil"/>
                <w:right w:val="nil"/>
                <w:between w:val="nil"/>
              </w:pBdr>
              <w:ind w:left="0"/>
              <w:rPr>
                <w:rFonts w:eastAsiaTheme="minorHAnsi"/>
                <w:i/>
                <w:sz w:val="20"/>
                <w:szCs w:val="20"/>
                <w:lang w:val="kk-KZ"/>
              </w:rPr>
            </w:pPr>
            <w:r w:rsidRPr="001665AA">
              <w:rPr>
                <w:rFonts w:eastAsiaTheme="minorHAnsi"/>
                <w:i/>
                <w:sz w:val="20"/>
                <w:szCs w:val="20"/>
                <w:lang w:val="kk-KZ"/>
              </w:rPr>
              <w:t>Оқушы бағасын жариялау</w:t>
            </w:r>
          </w:p>
          <w:p w:rsidR="004B2DAF" w:rsidRPr="001665AA" w:rsidRDefault="004B2DAF" w:rsidP="004B2DAF">
            <w:pPr>
              <w:pStyle w:val="a5"/>
              <w:numPr>
                <w:ilvl w:val="0"/>
                <w:numId w:val="2"/>
              </w:numPr>
              <w:pBdr>
                <w:top w:val="nil"/>
                <w:left w:val="nil"/>
                <w:bottom w:val="nil"/>
                <w:right w:val="nil"/>
                <w:between w:val="nil"/>
              </w:pBdr>
              <w:ind w:left="0"/>
              <w:rPr>
                <w:rFonts w:eastAsiaTheme="minorHAnsi"/>
                <w:i/>
                <w:sz w:val="20"/>
                <w:szCs w:val="20"/>
                <w:lang w:val="kk-KZ"/>
              </w:rPr>
            </w:pPr>
            <w:r w:rsidRPr="001665AA">
              <w:rPr>
                <w:rFonts w:eastAsiaTheme="minorHAnsi"/>
                <w:i/>
                <w:sz w:val="20"/>
                <w:szCs w:val="20"/>
                <w:lang w:val="kk-KZ"/>
              </w:rPr>
              <w:t>Үй тапсырмасын түсіндіру</w:t>
            </w:r>
          </w:p>
          <w:p w:rsidR="004B2DAF" w:rsidRPr="001665AA" w:rsidRDefault="004B2DAF" w:rsidP="004B2DAF">
            <w:pPr>
              <w:pStyle w:val="a5"/>
              <w:numPr>
                <w:ilvl w:val="0"/>
                <w:numId w:val="2"/>
              </w:numPr>
              <w:pBdr>
                <w:top w:val="nil"/>
                <w:left w:val="nil"/>
                <w:bottom w:val="nil"/>
                <w:right w:val="nil"/>
                <w:between w:val="nil"/>
              </w:pBdr>
              <w:ind w:left="0"/>
              <w:rPr>
                <w:rFonts w:eastAsiaTheme="minorHAnsi"/>
                <w:i/>
                <w:sz w:val="20"/>
                <w:szCs w:val="20"/>
                <w:lang w:val="kk-KZ"/>
              </w:rPr>
            </w:pPr>
            <w:r w:rsidRPr="001665AA">
              <w:rPr>
                <w:rFonts w:eastAsiaTheme="minorHAnsi"/>
                <w:i/>
                <w:sz w:val="20"/>
                <w:szCs w:val="20"/>
                <w:lang w:val="kk-KZ"/>
              </w:rPr>
              <w:t>Кері байланыс алу</w:t>
            </w:r>
          </w:p>
          <w:p w:rsidR="004B2DAF" w:rsidRPr="001665AA" w:rsidRDefault="004B2DAF" w:rsidP="004B2DAF">
            <w:pPr>
              <w:pBdr>
                <w:top w:val="nil"/>
                <w:left w:val="nil"/>
                <w:bottom w:val="nil"/>
                <w:right w:val="nil"/>
                <w:between w:val="nil"/>
              </w:pBdr>
              <w:ind w:hanging="1"/>
              <w:contextualSpacing/>
              <w:rPr>
                <w:rFonts w:ascii="Times New Roman" w:hAnsi="Times New Roman" w:cs="Times New Roman"/>
                <w:sz w:val="20"/>
                <w:szCs w:val="20"/>
                <w:lang w:val="kk-KZ"/>
              </w:rPr>
            </w:pPr>
          </w:p>
        </w:tc>
        <w:tc>
          <w:tcPr>
            <w:tcW w:w="2693" w:type="dxa"/>
            <w:tcBorders>
              <w:left w:val="single" w:sz="4" w:space="0" w:color="auto"/>
              <w:bottom w:val="single" w:sz="4" w:space="0" w:color="000000" w:themeColor="text1"/>
              <w:right w:val="single" w:sz="4" w:space="0" w:color="auto"/>
            </w:tcBorders>
          </w:tcPr>
          <w:p w:rsidR="004B2DAF" w:rsidRPr="001665AA" w:rsidRDefault="004B2DAF" w:rsidP="004B2DAF">
            <w:pPr>
              <w:pStyle w:val="a6"/>
              <w:rPr>
                <w:rFonts w:ascii="Times New Roman" w:hAnsi="Times New Roman" w:cs="Times New Roman"/>
                <w:noProof/>
                <w:sz w:val="20"/>
                <w:szCs w:val="20"/>
                <w:lang w:val="kk-KZ"/>
              </w:rPr>
            </w:pPr>
            <w:r w:rsidRPr="001665AA">
              <w:rPr>
                <w:rFonts w:ascii="Times New Roman" w:hAnsi="Times New Roman" w:cs="Times New Roman"/>
                <w:noProof/>
                <w:sz w:val="20"/>
                <w:szCs w:val="20"/>
                <w:lang w:val="kk-KZ"/>
              </w:rPr>
              <w:t>№ 632</w:t>
            </w:r>
          </w:p>
          <w:p w:rsidR="004B2DAF" w:rsidRPr="001665AA" w:rsidRDefault="004B2DAF" w:rsidP="004B2DAF">
            <w:pPr>
              <w:pStyle w:val="a6"/>
              <w:rPr>
                <w:rFonts w:ascii="Times New Roman" w:hAnsi="Times New Roman" w:cs="Times New Roman"/>
                <w:b/>
                <w:i/>
                <w:noProof/>
                <w:sz w:val="20"/>
                <w:szCs w:val="20"/>
                <w:lang w:val="kk-KZ"/>
              </w:rPr>
            </w:pPr>
            <w:r w:rsidRPr="001665AA">
              <w:rPr>
                <w:rFonts w:ascii="Times New Roman" w:hAnsi="Times New Roman" w:cs="Times New Roman"/>
                <w:b/>
                <w:i/>
                <w:noProof/>
                <w:sz w:val="20"/>
                <w:szCs w:val="20"/>
                <w:lang w:val="kk-KZ"/>
              </w:rPr>
              <w:t>Рефлексия</w:t>
            </w:r>
          </w:p>
          <w:p w:rsidR="004B2DAF" w:rsidRPr="001665AA" w:rsidRDefault="004B2DAF" w:rsidP="004B2DAF">
            <w:pPr>
              <w:pStyle w:val="a6"/>
              <w:rPr>
                <w:rFonts w:ascii="Times New Roman" w:hAnsi="Times New Roman" w:cs="Times New Roman"/>
                <w:i/>
                <w:noProof/>
                <w:sz w:val="20"/>
                <w:szCs w:val="20"/>
                <w:lang w:val="kk-KZ"/>
              </w:rPr>
            </w:pPr>
            <w:r w:rsidRPr="001665AA">
              <w:rPr>
                <w:rFonts w:ascii="Times New Roman" w:hAnsi="Times New Roman" w:cs="Times New Roman"/>
                <w:i/>
                <w:noProof/>
                <w:sz w:val="20"/>
                <w:szCs w:val="20"/>
                <w:lang w:val="kk-KZ"/>
              </w:rPr>
              <w:t>Менің есіме түсті …….................................</w:t>
            </w:r>
          </w:p>
          <w:p w:rsidR="004B2DAF" w:rsidRPr="001665AA" w:rsidRDefault="004B2DAF" w:rsidP="004B2DAF">
            <w:pPr>
              <w:pStyle w:val="a6"/>
              <w:rPr>
                <w:rFonts w:ascii="Times New Roman" w:hAnsi="Times New Roman" w:cs="Times New Roman"/>
                <w:i/>
                <w:noProof/>
                <w:sz w:val="20"/>
                <w:szCs w:val="20"/>
                <w:lang w:val="kk-KZ"/>
              </w:rPr>
            </w:pPr>
            <w:r w:rsidRPr="001665AA">
              <w:rPr>
                <w:rFonts w:ascii="Times New Roman" w:hAnsi="Times New Roman" w:cs="Times New Roman"/>
                <w:i/>
                <w:noProof/>
                <w:sz w:val="20"/>
                <w:szCs w:val="20"/>
                <w:lang w:val="kk-KZ"/>
              </w:rPr>
              <w:t>Менде қиындықтар болды ……………......</w:t>
            </w:r>
          </w:p>
          <w:p w:rsidR="004B2DAF" w:rsidRPr="001665AA" w:rsidRDefault="004B2DAF" w:rsidP="004B2DAF">
            <w:pPr>
              <w:pStyle w:val="a6"/>
              <w:rPr>
                <w:rFonts w:ascii="Times New Roman" w:hAnsi="Times New Roman" w:cs="Times New Roman"/>
                <w:i/>
                <w:noProof/>
                <w:sz w:val="20"/>
                <w:szCs w:val="20"/>
                <w:lang w:val="kk-KZ"/>
              </w:rPr>
            </w:pPr>
            <w:r w:rsidRPr="001665AA">
              <w:rPr>
                <w:rFonts w:ascii="Times New Roman" w:hAnsi="Times New Roman" w:cs="Times New Roman"/>
                <w:i/>
                <w:noProof/>
                <w:sz w:val="20"/>
                <w:szCs w:val="20"/>
                <w:lang w:val="kk-KZ"/>
              </w:rPr>
              <w:t>Менің білгім келеді……......................……</w:t>
            </w:r>
          </w:p>
          <w:p w:rsidR="004B2DAF" w:rsidRPr="001665AA" w:rsidRDefault="004B2DAF" w:rsidP="004B2DAF">
            <w:pPr>
              <w:rPr>
                <w:rFonts w:ascii="Times New Roman" w:hAnsi="Times New Roman" w:cs="Times New Roman"/>
                <w:i/>
                <w:noProof/>
                <w:sz w:val="20"/>
                <w:szCs w:val="20"/>
                <w:lang w:val="kk-KZ"/>
              </w:rPr>
            </w:pPr>
            <w:r w:rsidRPr="001665AA">
              <w:rPr>
                <w:rFonts w:ascii="Times New Roman" w:hAnsi="Times New Roman" w:cs="Times New Roman"/>
                <w:i/>
                <w:noProof/>
                <w:sz w:val="20"/>
                <w:szCs w:val="20"/>
                <w:lang w:val="kk-KZ"/>
              </w:rPr>
              <w:t>Мен орындай алдым ………………………</w:t>
            </w:r>
          </w:p>
        </w:tc>
        <w:tc>
          <w:tcPr>
            <w:tcW w:w="1702" w:type="dxa"/>
            <w:tcBorders>
              <w:left w:val="single" w:sz="4" w:space="0" w:color="auto"/>
              <w:bottom w:val="single" w:sz="4" w:space="0" w:color="000000" w:themeColor="text1"/>
              <w:right w:val="single" w:sz="4" w:space="0" w:color="auto"/>
            </w:tcBorders>
          </w:tcPr>
          <w:p w:rsidR="004B2DAF" w:rsidRPr="001665AA" w:rsidRDefault="004B2DAF" w:rsidP="004B2DAF">
            <w:pPr>
              <w:contextualSpacing/>
              <w:rPr>
                <w:rFonts w:ascii="Times New Roman" w:hAnsi="Times New Roman" w:cs="Times New Roman"/>
                <w:i/>
                <w:sz w:val="20"/>
                <w:szCs w:val="20"/>
                <w:lang w:val="kk-KZ"/>
              </w:rPr>
            </w:pPr>
            <w:r w:rsidRPr="001665AA">
              <w:rPr>
                <w:rFonts w:ascii="Times New Roman" w:hAnsi="Times New Roman" w:cs="Times New Roman"/>
                <w:i/>
                <w:sz w:val="20"/>
                <w:szCs w:val="20"/>
                <w:lang w:val="kk-KZ"/>
              </w:rPr>
              <w:t>1-10 баллдық жүйе бойынша оқушылардың сабаққа қатысу белсенділігі бойынша бағаланады</w:t>
            </w:r>
          </w:p>
        </w:tc>
        <w:tc>
          <w:tcPr>
            <w:tcW w:w="1417" w:type="dxa"/>
            <w:tcBorders>
              <w:left w:val="single" w:sz="4" w:space="0" w:color="auto"/>
            </w:tcBorders>
          </w:tcPr>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Стикер</w:t>
            </w:r>
          </w:p>
          <w:p w:rsidR="004B2DAF" w:rsidRPr="001665AA" w:rsidRDefault="004B2DAF" w:rsidP="004B2DAF">
            <w:pPr>
              <w:contextualSpacing/>
              <w:rPr>
                <w:rFonts w:ascii="Times New Roman" w:hAnsi="Times New Roman" w:cs="Times New Roman"/>
                <w:sz w:val="20"/>
                <w:szCs w:val="20"/>
                <w:lang w:val="kk-KZ"/>
              </w:rPr>
            </w:pPr>
            <w:r w:rsidRPr="001665AA">
              <w:rPr>
                <w:rFonts w:ascii="Times New Roman" w:hAnsi="Times New Roman" w:cs="Times New Roman"/>
                <w:sz w:val="20"/>
                <w:szCs w:val="20"/>
                <w:lang w:val="kk-KZ"/>
              </w:rPr>
              <w:t>Слайд</w:t>
            </w:r>
          </w:p>
        </w:tc>
      </w:tr>
    </w:tbl>
    <w:p w:rsidR="004B2DAF" w:rsidRPr="001665AA" w:rsidRDefault="004B2DAF" w:rsidP="004B2DAF">
      <w:pPr>
        <w:pStyle w:val="a5"/>
        <w:spacing w:after="0" w:line="240" w:lineRule="auto"/>
        <w:ind w:left="0"/>
        <w:rPr>
          <w:sz w:val="20"/>
          <w:szCs w:val="20"/>
          <w:lang w:val="kk-KZ"/>
        </w:rPr>
      </w:pPr>
    </w:p>
    <w:p w:rsidR="004B2DAF" w:rsidRDefault="004B2DAF" w:rsidP="004B2DAF">
      <w:pPr>
        <w:pStyle w:val="a5"/>
        <w:spacing w:after="0" w:line="240" w:lineRule="auto"/>
        <w:ind w:left="0"/>
        <w:rPr>
          <w:sz w:val="20"/>
          <w:szCs w:val="20"/>
          <w:lang w:val="kk-KZ"/>
        </w:rPr>
      </w:pPr>
    </w:p>
    <w:p w:rsidR="004B2DAF" w:rsidRPr="001665AA" w:rsidRDefault="004B2DAF" w:rsidP="004B2DAF">
      <w:pPr>
        <w:pStyle w:val="a5"/>
        <w:spacing w:after="0" w:line="240" w:lineRule="auto"/>
        <w:ind w:left="0"/>
        <w:rPr>
          <w:sz w:val="20"/>
          <w:szCs w:val="20"/>
          <w:lang w:val="kk-KZ"/>
        </w:rPr>
      </w:pPr>
    </w:p>
    <w:p w:rsidR="00550364" w:rsidRPr="004B2DAF" w:rsidRDefault="00550364">
      <w:pPr>
        <w:rPr>
          <w:lang w:val="kk-KZ"/>
        </w:rPr>
      </w:pPr>
    </w:p>
    <w:sectPr w:rsidR="00550364" w:rsidRPr="004B2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6A3"/>
    <w:multiLevelType w:val="hybridMultilevel"/>
    <w:tmpl w:val="2E561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651DFD"/>
    <w:multiLevelType w:val="hybridMultilevel"/>
    <w:tmpl w:val="55DAFE5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
    <w:nsid w:val="439C04C9"/>
    <w:multiLevelType w:val="hybridMultilevel"/>
    <w:tmpl w:val="948EB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C0"/>
    <w:rsid w:val="001637D4"/>
    <w:rsid w:val="00435227"/>
    <w:rsid w:val="004B2DAF"/>
    <w:rsid w:val="005445B9"/>
    <w:rsid w:val="00550364"/>
    <w:rsid w:val="005F4E41"/>
    <w:rsid w:val="00A3668C"/>
    <w:rsid w:val="00BB3154"/>
    <w:rsid w:val="00C31CE6"/>
    <w:rsid w:val="00DB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DA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5"/>
    <w:uiPriority w:val="99"/>
    <w:locked/>
    <w:rsid w:val="004B2DAF"/>
    <w:rPr>
      <w:rFonts w:ascii="Times New Roman" w:eastAsia="Times New Roman" w:hAnsi="Times New Roman" w:cs="Times New Roman"/>
    </w:rPr>
  </w:style>
  <w:style w:type="paragraph" w:styleId="a5">
    <w:name w:val="List Paragraph"/>
    <w:basedOn w:val="a"/>
    <w:link w:val="a4"/>
    <w:uiPriority w:val="99"/>
    <w:qFormat/>
    <w:rsid w:val="004B2DAF"/>
    <w:pPr>
      <w:ind w:left="720"/>
      <w:contextualSpacing/>
    </w:pPr>
    <w:rPr>
      <w:rFonts w:ascii="Times New Roman" w:eastAsia="Times New Roman" w:hAnsi="Times New Roman" w:cs="Times New Roman"/>
    </w:rPr>
  </w:style>
  <w:style w:type="paragraph" w:styleId="a6">
    <w:name w:val="No Spacing"/>
    <w:link w:val="a7"/>
    <w:uiPriority w:val="1"/>
    <w:qFormat/>
    <w:rsid w:val="004B2DAF"/>
    <w:pPr>
      <w:spacing w:after="0" w:line="240" w:lineRule="auto"/>
    </w:pPr>
  </w:style>
  <w:style w:type="character" w:customStyle="1" w:styleId="a7">
    <w:name w:val="Без интервала Знак"/>
    <w:basedOn w:val="a0"/>
    <w:link w:val="a6"/>
    <w:uiPriority w:val="1"/>
    <w:locked/>
    <w:rsid w:val="004B2DAF"/>
  </w:style>
  <w:style w:type="paragraph" w:styleId="a8">
    <w:name w:val="Balloon Text"/>
    <w:basedOn w:val="a"/>
    <w:link w:val="a9"/>
    <w:uiPriority w:val="99"/>
    <w:semiHidden/>
    <w:unhideWhenUsed/>
    <w:rsid w:val="004B2D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2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DA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5"/>
    <w:uiPriority w:val="99"/>
    <w:locked/>
    <w:rsid w:val="004B2DAF"/>
    <w:rPr>
      <w:rFonts w:ascii="Times New Roman" w:eastAsia="Times New Roman" w:hAnsi="Times New Roman" w:cs="Times New Roman"/>
    </w:rPr>
  </w:style>
  <w:style w:type="paragraph" w:styleId="a5">
    <w:name w:val="List Paragraph"/>
    <w:basedOn w:val="a"/>
    <w:link w:val="a4"/>
    <w:uiPriority w:val="99"/>
    <w:qFormat/>
    <w:rsid w:val="004B2DAF"/>
    <w:pPr>
      <w:ind w:left="720"/>
      <w:contextualSpacing/>
    </w:pPr>
    <w:rPr>
      <w:rFonts w:ascii="Times New Roman" w:eastAsia="Times New Roman" w:hAnsi="Times New Roman" w:cs="Times New Roman"/>
    </w:rPr>
  </w:style>
  <w:style w:type="paragraph" w:styleId="a6">
    <w:name w:val="No Spacing"/>
    <w:link w:val="a7"/>
    <w:uiPriority w:val="1"/>
    <w:qFormat/>
    <w:rsid w:val="004B2DAF"/>
    <w:pPr>
      <w:spacing w:after="0" w:line="240" w:lineRule="auto"/>
    </w:pPr>
  </w:style>
  <w:style w:type="character" w:customStyle="1" w:styleId="a7">
    <w:name w:val="Без интервала Знак"/>
    <w:basedOn w:val="a0"/>
    <w:link w:val="a6"/>
    <w:uiPriority w:val="1"/>
    <w:locked/>
    <w:rsid w:val="004B2DAF"/>
  </w:style>
  <w:style w:type="paragraph" w:styleId="a8">
    <w:name w:val="Balloon Text"/>
    <w:basedOn w:val="a"/>
    <w:link w:val="a9"/>
    <w:uiPriority w:val="99"/>
    <w:semiHidden/>
    <w:unhideWhenUsed/>
    <w:rsid w:val="004B2D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2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4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2023-03-28T10:33:00Z</dcterms:created>
  <dcterms:modified xsi:type="dcterms:W3CDTF">2023-03-28T10:47:00Z</dcterms:modified>
</cp:coreProperties>
</file>